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6F7B1A" w14:textId="77777777" w:rsidR="00924882" w:rsidRDefault="00924882" w:rsidP="00924882">
      <w:pPr>
        <w:jc w:val="both"/>
        <w:rPr>
          <w:rFonts w:ascii="Calibri" w:hAnsi="Calibri" w:cs="Calibri"/>
        </w:rPr>
      </w:pPr>
    </w:p>
    <w:p w14:paraId="2B3632CD" w14:textId="6016F450" w:rsidR="002008C7" w:rsidRDefault="009E1198" w:rsidP="009E1198">
      <w:pPr>
        <w:jc w:val="center"/>
        <w:rPr>
          <w:rFonts w:ascii="Calibri" w:hAnsi="Calibri" w:cs="Calibri"/>
        </w:rPr>
      </w:pPr>
      <w:r>
        <w:rPr>
          <w:rFonts w:ascii="Palatino Linotype" w:hAnsi="Palatino Linotype"/>
          <w:b/>
          <w:bCs/>
          <w:noProof/>
          <w:sz w:val="36"/>
          <w:szCs w:val="36"/>
        </w:rPr>
        <w:drawing>
          <wp:inline distT="0" distB="0" distL="0" distR="0" wp14:anchorId="6BA78DA2" wp14:editId="6CD59806">
            <wp:extent cx="1794510" cy="484517"/>
            <wp:effectExtent l="0" t="0" r="0" b="0"/>
            <wp:docPr id="5"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0992" cy="491667"/>
                    </a:xfrm>
                    <a:prstGeom prst="rect">
                      <a:avLst/>
                    </a:prstGeom>
                    <a:noFill/>
                  </pic:spPr>
                </pic:pic>
              </a:graphicData>
            </a:graphic>
          </wp:inline>
        </w:drawing>
      </w:r>
    </w:p>
    <w:p w14:paraId="2AE0167C" w14:textId="77777777" w:rsidR="002008C7" w:rsidRPr="00907DCC" w:rsidRDefault="002008C7" w:rsidP="00924882">
      <w:pPr>
        <w:jc w:val="both"/>
        <w:rPr>
          <w:rFonts w:ascii="Calibri" w:hAnsi="Calibri" w:cs="Calibri"/>
          <w:sz w:val="28"/>
          <w:szCs w:val="28"/>
        </w:rPr>
      </w:pPr>
    </w:p>
    <w:p w14:paraId="408551DE" w14:textId="6F1EC714" w:rsidR="002008C7" w:rsidRDefault="002008C7" w:rsidP="000B14F7">
      <w:pPr>
        <w:spacing w:line="240" w:lineRule="auto"/>
        <w:jc w:val="both"/>
        <w:rPr>
          <w:rFonts w:ascii="Palatino Linotype" w:hAnsi="Palatino Linotype" w:cs="Calibri"/>
          <w:b/>
          <w:bCs/>
          <w:sz w:val="28"/>
          <w:szCs w:val="28"/>
        </w:rPr>
      </w:pPr>
      <w:r w:rsidRPr="000B14F7">
        <w:rPr>
          <w:rFonts w:ascii="Palatino Linotype" w:hAnsi="Palatino Linotype" w:cs="Calibri"/>
          <w:b/>
          <w:bCs/>
          <w:sz w:val="28"/>
          <w:szCs w:val="28"/>
        </w:rPr>
        <w:t xml:space="preserve">Oxford </w:t>
      </w:r>
      <w:r w:rsidR="000B14F7" w:rsidRPr="000B14F7">
        <w:rPr>
          <w:rFonts w:ascii="Palatino Linotype" w:hAnsi="Palatino Linotype" w:cs="Calibri"/>
          <w:b/>
          <w:bCs/>
          <w:sz w:val="28"/>
          <w:szCs w:val="28"/>
        </w:rPr>
        <w:t xml:space="preserve">University </w:t>
      </w:r>
      <w:r w:rsidRPr="000B14F7">
        <w:rPr>
          <w:rFonts w:ascii="Palatino Linotype" w:hAnsi="Palatino Linotype" w:cs="Calibri"/>
          <w:b/>
          <w:bCs/>
          <w:sz w:val="28"/>
          <w:szCs w:val="28"/>
        </w:rPr>
        <w:t>Chancellorship: your position regarding free speech at UK universities</w:t>
      </w:r>
    </w:p>
    <w:p w14:paraId="6290BDEC" w14:textId="77777777" w:rsidR="00C964EA" w:rsidRPr="00907DCC" w:rsidRDefault="00C964EA" w:rsidP="00924882">
      <w:pPr>
        <w:jc w:val="both"/>
        <w:rPr>
          <w:rFonts w:ascii="Palatino Linotype" w:hAnsi="Palatino Linotype" w:cs="Calibri"/>
          <w:b/>
          <w:bCs/>
          <w:sz w:val="8"/>
          <w:szCs w:val="8"/>
        </w:rPr>
      </w:pPr>
    </w:p>
    <w:p w14:paraId="233A7FED" w14:textId="2B153BED" w:rsidR="00C1580C" w:rsidRDefault="00C1580C" w:rsidP="00924882">
      <w:pPr>
        <w:jc w:val="both"/>
        <w:rPr>
          <w:rFonts w:ascii="Palatino Linotype" w:hAnsi="Palatino Linotype" w:cs="Calibri"/>
          <w:b/>
          <w:bCs/>
          <w:sz w:val="24"/>
          <w:szCs w:val="24"/>
        </w:rPr>
      </w:pPr>
      <w:r w:rsidRPr="000B14F7">
        <w:rPr>
          <w:rFonts w:ascii="Palatino Linotype" w:hAnsi="Palatino Linotype" w:cs="Calibri"/>
          <w:b/>
          <w:bCs/>
          <w:sz w:val="24"/>
          <w:szCs w:val="24"/>
        </w:rPr>
        <w:t xml:space="preserve">Name of candidate: </w:t>
      </w:r>
      <w:r w:rsidR="00E60E65">
        <w:rPr>
          <w:rFonts w:ascii="Palatino Linotype" w:hAnsi="Palatino Linotype" w:cs="Calibri"/>
          <w:b/>
          <w:bCs/>
          <w:sz w:val="24"/>
          <w:szCs w:val="24"/>
        </w:rPr>
        <w:t>Reverend Matthew Firth</w:t>
      </w:r>
    </w:p>
    <w:p w14:paraId="7B852A11" w14:textId="77777777" w:rsidR="00C964EA" w:rsidRPr="00907DCC" w:rsidRDefault="00C964EA" w:rsidP="00924882">
      <w:pPr>
        <w:jc w:val="both"/>
        <w:rPr>
          <w:rFonts w:ascii="Palatino Linotype" w:hAnsi="Palatino Linotype" w:cs="Calibri"/>
          <w:b/>
          <w:bCs/>
          <w:sz w:val="16"/>
          <w:szCs w:val="16"/>
        </w:rPr>
      </w:pPr>
    </w:p>
    <w:p w14:paraId="40C12444" w14:textId="75AABB52" w:rsidR="00E0549C" w:rsidRPr="000B14F7" w:rsidRDefault="00732A55" w:rsidP="00924882">
      <w:pPr>
        <w:jc w:val="both"/>
        <w:rPr>
          <w:rFonts w:ascii="Palatino Linotype" w:hAnsi="Palatino Linotype" w:cs="Calibri"/>
        </w:rPr>
      </w:pPr>
      <w:r>
        <w:rPr>
          <w:rFonts w:ascii="Palatino Linotype" w:hAnsi="Palatino Linotype" w:cs="Calibri"/>
        </w:rPr>
        <w:t>W</w:t>
      </w:r>
      <w:r w:rsidR="002008C7" w:rsidRPr="000B14F7">
        <w:rPr>
          <w:rFonts w:ascii="Palatino Linotype" w:hAnsi="Palatino Linotype" w:cs="Calibri"/>
        </w:rPr>
        <w:t>e are writing to all candidates for the Chancellorship of Oxford University, to ask them about their views and position on free speech</w:t>
      </w:r>
      <w:r w:rsidR="000B14F7">
        <w:rPr>
          <w:rFonts w:ascii="Palatino Linotype" w:hAnsi="Palatino Linotype" w:cs="Calibri"/>
        </w:rPr>
        <w:t xml:space="preserve"> and academic freedom</w:t>
      </w:r>
      <w:r w:rsidR="002008C7" w:rsidRPr="000B14F7">
        <w:rPr>
          <w:rFonts w:ascii="Palatino Linotype" w:hAnsi="Palatino Linotype" w:cs="Calibri"/>
        </w:rPr>
        <w:t>.</w:t>
      </w:r>
      <w:r w:rsidR="00797A70">
        <w:rPr>
          <w:rStyle w:val="CommentReference"/>
        </w:rPr>
        <w:t xml:space="preserve"> </w:t>
      </w:r>
      <w:r w:rsidR="002008C7" w:rsidRPr="000B14F7">
        <w:rPr>
          <w:rFonts w:ascii="Palatino Linotype" w:hAnsi="Palatino Linotype" w:cs="Calibri"/>
        </w:rPr>
        <w:t xml:space="preserve"> </w:t>
      </w:r>
      <w:r w:rsidR="000B14F7">
        <w:rPr>
          <w:rFonts w:ascii="Palatino Linotype" w:hAnsi="Palatino Linotype" w:cs="Calibri"/>
        </w:rPr>
        <w:t>O</w:t>
      </w:r>
      <w:r w:rsidR="002008C7" w:rsidRPr="000B14F7">
        <w:rPr>
          <w:rFonts w:ascii="Palatino Linotype" w:hAnsi="Palatino Linotype" w:cs="Calibri"/>
        </w:rPr>
        <w:t>ur questions</w:t>
      </w:r>
      <w:r w:rsidR="000B14F7">
        <w:rPr>
          <w:rFonts w:ascii="Palatino Linotype" w:hAnsi="Palatino Linotype" w:cs="Calibri"/>
        </w:rPr>
        <w:t xml:space="preserve"> are set out below. </w:t>
      </w:r>
    </w:p>
    <w:p w14:paraId="4BE0C6F7" w14:textId="0117AEC2" w:rsidR="00D61B05" w:rsidRDefault="00D61B05" w:rsidP="002008C7">
      <w:pPr>
        <w:jc w:val="both"/>
        <w:rPr>
          <w:rFonts w:ascii="Palatino Linotype" w:hAnsi="Palatino Linotype" w:cs="Calibri"/>
        </w:rPr>
      </w:pPr>
      <w:r>
        <w:rPr>
          <w:rFonts w:ascii="Palatino Linotype" w:hAnsi="Palatino Linotype" w:cs="Calibri"/>
        </w:rPr>
        <w:t xml:space="preserve">For ease of comparison, we invite candidates to type their answers below each of </w:t>
      </w:r>
      <w:r w:rsidR="00E05C10">
        <w:rPr>
          <w:rFonts w:ascii="Palatino Linotype" w:hAnsi="Palatino Linotype" w:cs="Calibri"/>
        </w:rPr>
        <w:t xml:space="preserve">our </w:t>
      </w:r>
      <w:r>
        <w:rPr>
          <w:rFonts w:ascii="Palatino Linotype" w:hAnsi="Palatino Linotype" w:cs="Calibri"/>
        </w:rPr>
        <w:t xml:space="preserve">questions.  </w:t>
      </w:r>
    </w:p>
    <w:p w14:paraId="583DDDE6" w14:textId="000A64C0" w:rsidR="002008C7" w:rsidRPr="000B14F7" w:rsidRDefault="004A4330" w:rsidP="002008C7">
      <w:pPr>
        <w:jc w:val="both"/>
        <w:rPr>
          <w:rFonts w:ascii="Palatino Linotype" w:hAnsi="Palatino Linotype" w:cs="Calibri"/>
        </w:rPr>
      </w:pPr>
      <w:r>
        <w:rPr>
          <w:rFonts w:ascii="Palatino Linotype" w:hAnsi="Palatino Linotype" w:cs="Calibri"/>
        </w:rPr>
        <w:t>W</w:t>
      </w:r>
      <w:r w:rsidR="00297C29" w:rsidRPr="000B14F7">
        <w:rPr>
          <w:rFonts w:ascii="Palatino Linotype" w:hAnsi="Palatino Linotype" w:cs="Calibri"/>
        </w:rPr>
        <w:t>e</w:t>
      </w:r>
      <w:r w:rsidR="00EF7CE0">
        <w:rPr>
          <w:rFonts w:ascii="Palatino Linotype" w:hAnsi="Palatino Linotype" w:cs="Calibri"/>
        </w:rPr>
        <w:t xml:space="preserve"> </w:t>
      </w:r>
      <w:r w:rsidR="00297C29" w:rsidRPr="000B14F7">
        <w:rPr>
          <w:rFonts w:ascii="Palatino Linotype" w:hAnsi="Palatino Linotype" w:cs="Calibri"/>
        </w:rPr>
        <w:t>ask for your responses by the end of Wednesday 2nd October</w:t>
      </w:r>
      <w:r w:rsidR="002008C7" w:rsidRPr="000B14F7">
        <w:rPr>
          <w:rFonts w:ascii="Palatino Linotype" w:hAnsi="Palatino Linotype" w:cs="Calibri"/>
        </w:rPr>
        <w:t xml:space="preserve">. Please reply to </w:t>
      </w:r>
      <w:hyperlink r:id="rId9" w:history="1">
        <w:r w:rsidR="00487AD8" w:rsidRPr="000B14F7">
          <w:rPr>
            <w:rStyle w:val="Hyperlink"/>
            <w:rFonts w:ascii="Palatino Linotype" w:hAnsi="Palatino Linotype" w:cs="Calibri"/>
          </w:rPr>
          <w:t>info@affs.uk</w:t>
        </w:r>
      </w:hyperlink>
      <w:r w:rsidR="002008C7" w:rsidRPr="000B14F7">
        <w:rPr>
          <w:rFonts w:ascii="Palatino Linotype" w:hAnsi="Palatino Linotype" w:cs="Calibri"/>
        </w:rPr>
        <w:t>.</w:t>
      </w:r>
    </w:p>
    <w:p w14:paraId="640B3711" w14:textId="77777777" w:rsidR="005A1098" w:rsidRDefault="005A1098" w:rsidP="00D84AE4">
      <w:pPr>
        <w:spacing w:line="240" w:lineRule="auto"/>
        <w:jc w:val="both"/>
        <w:rPr>
          <w:rFonts w:ascii="Palatino Linotype" w:hAnsi="Palatino Linotype" w:cs="Calibri"/>
          <w:b/>
          <w:bCs/>
          <w:u w:val="single"/>
        </w:rPr>
      </w:pPr>
    </w:p>
    <w:p w14:paraId="7ACA660F" w14:textId="5475FF27" w:rsidR="000B14F7" w:rsidRDefault="000B14F7" w:rsidP="00D84AE4">
      <w:pPr>
        <w:spacing w:line="240" w:lineRule="auto"/>
        <w:jc w:val="both"/>
        <w:rPr>
          <w:rFonts w:ascii="Palatino Linotype" w:hAnsi="Palatino Linotype" w:cs="Calibri"/>
          <w:b/>
          <w:bCs/>
          <w:u w:val="single"/>
        </w:rPr>
      </w:pPr>
      <w:r w:rsidRPr="000B14F7">
        <w:rPr>
          <w:rFonts w:ascii="Palatino Linotype" w:hAnsi="Palatino Linotype" w:cs="Calibri"/>
          <w:b/>
          <w:bCs/>
          <w:u w:val="single"/>
        </w:rPr>
        <w:t>QUESTIONS</w:t>
      </w:r>
      <w:r w:rsidR="005A1098">
        <w:rPr>
          <w:rFonts w:ascii="Palatino Linotype" w:hAnsi="Palatino Linotype" w:cs="Calibri"/>
          <w:b/>
          <w:bCs/>
          <w:u w:val="single"/>
        </w:rPr>
        <w:t xml:space="preserve"> TO ALL CANDIDATES</w:t>
      </w:r>
    </w:p>
    <w:p w14:paraId="7E309D07" w14:textId="77777777" w:rsidR="00E52750" w:rsidRPr="000B14F7" w:rsidRDefault="00E52750" w:rsidP="00D84AE4">
      <w:pPr>
        <w:spacing w:line="240" w:lineRule="auto"/>
        <w:jc w:val="both"/>
        <w:rPr>
          <w:rFonts w:ascii="Palatino Linotype" w:hAnsi="Palatino Linotype" w:cs="Calibri"/>
          <w:b/>
          <w:bCs/>
          <w:u w:val="single"/>
        </w:rPr>
      </w:pPr>
    </w:p>
    <w:p w14:paraId="5E3037A4" w14:textId="6370B6A1" w:rsidR="00C1580C" w:rsidRDefault="00924882" w:rsidP="009B043D">
      <w:pPr>
        <w:spacing w:line="240" w:lineRule="auto"/>
        <w:ind w:left="567" w:hanging="567"/>
        <w:jc w:val="both"/>
        <w:rPr>
          <w:rFonts w:ascii="Palatino Linotype" w:hAnsi="Palatino Linotype" w:cs="Calibri"/>
        </w:rPr>
      </w:pPr>
      <w:r w:rsidRPr="000B14F7">
        <w:rPr>
          <w:rFonts w:ascii="Palatino Linotype" w:hAnsi="Palatino Linotype" w:cs="Calibri"/>
          <w:b/>
          <w:bCs/>
        </w:rPr>
        <w:t xml:space="preserve">1. </w:t>
      </w:r>
      <w:r w:rsidR="005F380A">
        <w:rPr>
          <w:rFonts w:ascii="Palatino Linotype" w:hAnsi="Palatino Linotype" w:cs="Calibri"/>
          <w:b/>
          <w:bCs/>
        </w:rPr>
        <w:tab/>
      </w:r>
      <w:r w:rsidRPr="000B14F7">
        <w:rPr>
          <w:rFonts w:ascii="Palatino Linotype" w:hAnsi="Palatino Linotype" w:cs="Calibri"/>
          <w:b/>
          <w:bCs/>
        </w:rPr>
        <w:t xml:space="preserve">Do you think there is currently a free speech </w:t>
      </w:r>
      <w:r w:rsidR="00D61B05">
        <w:rPr>
          <w:rFonts w:ascii="Palatino Linotype" w:hAnsi="Palatino Linotype" w:cs="Calibri"/>
          <w:b/>
          <w:bCs/>
        </w:rPr>
        <w:t xml:space="preserve">and/and or academic freedom </w:t>
      </w:r>
      <w:r w:rsidRPr="000B14F7">
        <w:rPr>
          <w:rFonts w:ascii="Palatino Linotype" w:hAnsi="Palatino Linotype" w:cs="Calibri"/>
          <w:b/>
          <w:bCs/>
        </w:rPr>
        <w:t>problem at UK universities?</w:t>
      </w:r>
      <w:r w:rsidR="00C1580C" w:rsidRPr="000B14F7">
        <w:rPr>
          <w:rFonts w:ascii="Palatino Linotype" w:hAnsi="Palatino Linotype" w:cs="Calibri"/>
        </w:rPr>
        <w:t xml:space="preserve"> Please give reasons for your answer</w:t>
      </w:r>
      <w:r w:rsidR="0043000E" w:rsidRPr="000B14F7">
        <w:rPr>
          <w:rFonts w:ascii="Palatino Linotype" w:hAnsi="Palatino Linotype" w:cs="Calibri"/>
        </w:rPr>
        <w:t>, if you wish</w:t>
      </w:r>
      <w:r w:rsidR="00C1580C" w:rsidRPr="000B14F7">
        <w:rPr>
          <w:rFonts w:ascii="Palatino Linotype" w:hAnsi="Palatino Linotype" w:cs="Calibri"/>
        </w:rPr>
        <w:t>.</w:t>
      </w:r>
    </w:p>
    <w:p w14:paraId="761B39F8" w14:textId="0D678056" w:rsidR="00086388" w:rsidRPr="00D42DE9" w:rsidRDefault="00086388" w:rsidP="00D42DE9">
      <w:pPr>
        <w:spacing w:line="240" w:lineRule="auto"/>
        <w:ind w:left="567"/>
        <w:jc w:val="both"/>
        <w:rPr>
          <w:rFonts w:ascii="Palatino Linotype" w:hAnsi="Palatino Linotype" w:cs="Calibri"/>
        </w:rPr>
      </w:pPr>
      <w:r w:rsidRPr="00D42DE9">
        <w:rPr>
          <w:rFonts w:ascii="Palatino Linotype" w:hAnsi="Palatino Linotype" w:cs="Calibri"/>
          <w:highlight w:val="red"/>
        </w:rPr>
        <w:t>Absolutely yes. The vast majority of UK universities seem to be controlled by academics and SUs that want to squash the free expression of ideas that don’t fit with the woke narrative.</w:t>
      </w:r>
      <w:r w:rsidRPr="00D42DE9">
        <w:rPr>
          <w:rFonts w:ascii="Palatino Linotype" w:hAnsi="Palatino Linotype" w:cs="Calibri"/>
        </w:rPr>
        <w:t xml:space="preserve"> </w:t>
      </w:r>
    </w:p>
    <w:p w14:paraId="402A80A1" w14:textId="4F78BB60" w:rsidR="00013A69" w:rsidRPr="00C964EA" w:rsidRDefault="00013A69" w:rsidP="00D84AE4">
      <w:pPr>
        <w:spacing w:line="240" w:lineRule="auto"/>
        <w:ind w:left="567"/>
        <w:jc w:val="both"/>
        <w:rPr>
          <w:rFonts w:ascii="Palatino Linotype" w:hAnsi="Palatino Linotype" w:cs="Calibri"/>
          <w:color w:val="C00000"/>
        </w:rPr>
      </w:pPr>
    </w:p>
    <w:p w14:paraId="112176F7" w14:textId="6EB5E73D" w:rsidR="005C21C5" w:rsidRPr="00907DCC" w:rsidRDefault="00924882" w:rsidP="00F82399">
      <w:pPr>
        <w:spacing w:line="240" w:lineRule="auto"/>
        <w:jc w:val="both"/>
        <w:rPr>
          <w:rFonts w:ascii="Palatino Linotype" w:hAnsi="Palatino Linotype" w:cs="Calibri"/>
          <w:b/>
          <w:bCs/>
        </w:rPr>
      </w:pPr>
      <w:r w:rsidRPr="000B14F7">
        <w:rPr>
          <w:rFonts w:ascii="Palatino Linotype" w:hAnsi="Palatino Linotype" w:cs="Calibri"/>
          <w:b/>
          <w:bCs/>
        </w:rPr>
        <w:t>2</w:t>
      </w:r>
      <w:r w:rsidR="003D49CE" w:rsidRPr="000B14F7">
        <w:rPr>
          <w:rFonts w:ascii="Palatino Linotype" w:hAnsi="Palatino Linotype" w:cs="Calibri"/>
          <w:b/>
          <w:bCs/>
        </w:rPr>
        <w:t xml:space="preserve">. </w:t>
      </w:r>
      <w:r w:rsidR="007002D1">
        <w:rPr>
          <w:rFonts w:ascii="Palatino Linotype" w:hAnsi="Palatino Linotype" w:cs="Calibri"/>
          <w:b/>
          <w:bCs/>
        </w:rPr>
        <w:t xml:space="preserve">  </w:t>
      </w:r>
    </w:p>
    <w:p w14:paraId="17D89B9E" w14:textId="56B32E65" w:rsidR="008600A2" w:rsidRDefault="008600A2" w:rsidP="00BD0C2E">
      <w:pPr>
        <w:pStyle w:val="ListParagraph"/>
        <w:numPr>
          <w:ilvl w:val="0"/>
          <w:numId w:val="7"/>
        </w:numPr>
        <w:spacing w:line="240" w:lineRule="auto"/>
        <w:jc w:val="both"/>
        <w:rPr>
          <w:rFonts w:ascii="Palatino Linotype" w:hAnsi="Palatino Linotype" w:cs="Calibri"/>
        </w:rPr>
      </w:pPr>
      <w:r w:rsidRPr="00907DCC">
        <w:rPr>
          <w:rFonts w:ascii="Palatino Linotype" w:hAnsi="Palatino Linotype" w:cs="Calibri"/>
          <w:b/>
          <w:bCs/>
        </w:rPr>
        <w:t xml:space="preserve">If an active politician (e.g. a Member of the House of Lords), did you support or oppose the Higher Education (Freedom of Speech) Bill (now Act) (“HEFSA”) (or significant aspects of it) during its passage through Parliament? </w:t>
      </w:r>
      <w:r w:rsidRPr="00907DCC">
        <w:rPr>
          <w:rFonts w:ascii="Palatino Linotype" w:hAnsi="Palatino Linotype" w:cs="Calibri"/>
        </w:rPr>
        <w:t>Please provide any further information you consider relevant to your stance.</w:t>
      </w:r>
    </w:p>
    <w:p w14:paraId="3307B9A6" w14:textId="4A69F0CB" w:rsidR="00086388" w:rsidRDefault="00086388" w:rsidP="00086388">
      <w:pPr>
        <w:pStyle w:val="ListParagraph"/>
        <w:spacing w:line="240" w:lineRule="auto"/>
        <w:jc w:val="both"/>
        <w:rPr>
          <w:rFonts w:ascii="Palatino Linotype" w:hAnsi="Palatino Linotype" w:cs="Calibri"/>
          <w:b/>
          <w:bCs/>
        </w:rPr>
      </w:pPr>
    </w:p>
    <w:p w14:paraId="5D476D44" w14:textId="0C0B1A09" w:rsidR="00086388" w:rsidRPr="00907DCC" w:rsidRDefault="00086388" w:rsidP="00086388">
      <w:pPr>
        <w:pStyle w:val="ListParagraph"/>
        <w:spacing w:line="240" w:lineRule="auto"/>
        <w:jc w:val="both"/>
        <w:rPr>
          <w:rFonts w:ascii="Palatino Linotype" w:hAnsi="Palatino Linotype" w:cs="Calibri"/>
        </w:rPr>
      </w:pPr>
      <w:r w:rsidRPr="00D42DE9">
        <w:rPr>
          <w:rFonts w:ascii="Palatino Linotype" w:hAnsi="Palatino Linotype" w:cs="Calibri"/>
          <w:highlight w:val="red"/>
        </w:rPr>
        <w:t>I’m not an active politician.</w:t>
      </w:r>
    </w:p>
    <w:p w14:paraId="348253C3" w14:textId="77777777" w:rsidR="00733C39" w:rsidRDefault="00733C39" w:rsidP="00BD0C2E">
      <w:pPr>
        <w:pStyle w:val="ListParagraph"/>
        <w:spacing w:line="240" w:lineRule="auto"/>
        <w:jc w:val="both"/>
        <w:rPr>
          <w:rFonts w:ascii="Palatino Linotype" w:hAnsi="Palatino Linotype" w:cs="Calibri"/>
          <w:b/>
          <w:bCs/>
          <w:color w:val="C00000"/>
        </w:rPr>
      </w:pPr>
    </w:p>
    <w:p w14:paraId="0DA1ADC1" w14:textId="240CF15C" w:rsidR="00C52394" w:rsidRDefault="00C52394" w:rsidP="00BD0C2E">
      <w:pPr>
        <w:pStyle w:val="ListParagraph"/>
        <w:spacing w:line="240" w:lineRule="auto"/>
        <w:jc w:val="both"/>
        <w:rPr>
          <w:rFonts w:ascii="Palatino Linotype" w:hAnsi="Palatino Linotype" w:cs="Calibri"/>
          <w:b/>
          <w:bCs/>
          <w:color w:val="C00000"/>
        </w:rPr>
      </w:pPr>
    </w:p>
    <w:p w14:paraId="4AEAA600" w14:textId="77777777" w:rsidR="00C52394" w:rsidRDefault="00C52394" w:rsidP="00BD0C2E">
      <w:pPr>
        <w:pStyle w:val="ListParagraph"/>
        <w:spacing w:line="240" w:lineRule="auto"/>
        <w:jc w:val="both"/>
        <w:rPr>
          <w:rFonts w:ascii="Palatino Linotype" w:hAnsi="Palatino Linotype" w:cs="Calibri"/>
          <w:b/>
          <w:bCs/>
          <w:color w:val="C00000"/>
        </w:rPr>
      </w:pPr>
    </w:p>
    <w:p w14:paraId="3D67279D" w14:textId="20F27814" w:rsidR="008600A2" w:rsidRDefault="008600A2" w:rsidP="00F82399">
      <w:pPr>
        <w:pStyle w:val="ListParagraph"/>
        <w:numPr>
          <w:ilvl w:val="0"/>
          <w:numId w:val="7"/>
        </w:numPr>
        <w:spacing w:line="240" w:lineRule="auto"/>
        <w:jc w:val="both"/>
        <w:rPr>
          <w:rFonts w:ascii="Palatino Linotype" w:hAnsi="Palatino Linotype" w:cs="Calibri"/>
        </w:rPr>
      </w:pPr>
      <w:r w:rsidRPr="00907DCC">
        <w:rPr>
          <w:rFonts w:ascii="Palatino Linotype" w:hAnsi="Palatino Linotype" w:cs="Calibri"/>
          <w:b/>
          <w:bCs/>
        </w:rPr>
        <w:t xml:space="preserve">Do you consider that the suspension of the coming into effects of the main provisions of HEFSA pending "review and possible repeal" by the new Labour </w:t>
      </w:r>
      <w:r w:rsidRPr="00907DCC">
        <w:rPr>
          <w:rFonts w:ascii="Palatino Linotype" w:hAnsi="Palatino Linotype" w:cs="Calibri"/>
          <w:b/>
          <w:bCs/>
        </w:rPr>
        <w:lastRenderedPageBreak/>
        <w:t xml:space="preserve">Government in July 2024 was appropriate? </w:t>
      </w:r>
      <w:r w:rsidRPr="00907DCC">
        <w:rPr>
          <w:rFonts w:ascii="Palatino Linotype" w:hAnsi="Palatino Linotype" w:cs="Calibri"/>
        </w:rPr>
        <w:t>Please give your reasons for your answer, if you wish.</w:t>
      </w:r>
    </w:p>
    <w:p w14:paraId="16E6C072" w14:textId="77777777" w:rsidR="00D42DE9" w:rsidRDefault="00D42DE9" w:rsidP="00D42DE9">
      <w:pPr>
        <w:pStyle w:val="ListParagraph"/>
        <w:spacing w:line="240" w:lineRule="auto"/>
        <w:jc w:val="both"/>
        <w:rPr>
          <w:rFonts w:ascii="Palatino Linotype" w:hAnsi="Palatino Linotype" w:cs="Calibri"/>
        </w:rPr>
      </w:pPr>
    </w:p>
    <w:p w14:paraId="10F56292" w14:textId="53B60D78" w:rsidR="00086388" w:rsidRPr="00086388" w:rsidRDefault="00086388" w:rsidP="00086388">
      <w:pPr>
        <w:pStyle w:val="ListParagraph"/>
        <w:spacing w:line="240" w:lineRule="auto"/>
        <w:jc w:val="both"/>
        <w:rPr>
          <w:rFonts w:ascii="Palatino Linotype" w:hAnsi="Palatino Linotype" w:cs="Calibri"/>
        </w:rPr>
      </w:pPr>
      <w:r w:rsidRPr="00D42DE9">
        <w:rPr>
          <w:rFonts w:ascii="Palatino Linotype" w:hAnsi="Palatino Linotype" w:cs="Calibri"/>
          <w:bCs/>
          <w:highlight w:val="red"/>
        </w:rPr>
        <w:t>No, it was totally inappropriate. The main provisions of HEFSA are perfectly reasonable measures to protect and strengthen free speech and free academic enquiry at UK universities, so it must therefore be assumed that the Labour Government wants to undermine those values. It is a disgrace.</w:t>
      </w:r>
      <w:r>
        <w:rPr>
          <w:rFonts w:ascii="Palatino Linotype" w:hAnsi="Palatino Linotype" w:cs="Calibri"/>
          <w:bCs/>
        </w:rPr>
        <w:t xml:space="preserve">  </w:t>
      </w:r>
    </w:p>
    <w:p w14:paraId="55878CE7" w14:textId="11713E82" w:rsidR="0083545B" w:rsidRPr="00733C39" w:rsidRDefault="00733C39" w:rsidP="00F82399">
      <w:pPr>
        <w:spacing w:line="240" w:lineRule="auto"/>
        <w:jc w:val="both"/>
        <w:rPr>
          <w:rFonts w:ascii="Palatino Linotype" w:hAnsi="Palatino Linotype" w:cs="Calibri"/>
          <w:color w:val="C00000"/>
        </w:rPr>
      </w:pPr>
      <w:r>
        <w:rPr>
          <w:rFonts w:ascii="Palatino Linotype" w:hAnsi="Palatino Linotype" w:cs="Calibri"/>
          <w:color w:val="C00000"/>
        </w:rPr>
        <w:t xml:space="preserve">             </w:t>
      </w:r>
    </w:p>
    <w:p w14:paraId="7F0EE681" w14:textId="0A2F9854" w:rsidR="00014423" w:rsidRDefault="00014423" w:rsidP="00D84AE4">
      <w:pPr>
        <w:spacing w:line="240" w:lineRule="auto"/>
        <w:ind w:left="567" w:hanging="567"/>
        <w:jc w:val="both"/>
        <w:rPr>
          <w:rFonts w:ascii="Palatino Linotype" w:hAnsi="Palatino Linotype" w:cs="Calibri"/>
          <w:b/>
          <w:bCs/>
        </w:rPr>
      </w:pPr>
      <w:r w:rsidRPr="000B14F7">
        <w:rPr>
          <w:rFonts w:ascii="Palatino Linotype" w:hAnsi="Palatino Linotype" w:cs="Calibri"/>
          <w:b/>
          <w:bCs/>
        </w:rPr>
        <w:t xml:space="preserve">3. </w:t>
      </w:r>
      <w:r w:rsidR="005F380A">
        <w:rPr>
          <w:rFonts w:ascii="Palatino Linotype" w:hAnsi="Palatino Linotype" w:cs="Calibri"/>
          <w:b/>
          <w:bCs/>
        </w:rPr>
        <w:tab/>
      </w:r>
      <w:r w:rsidRPr="000B14F7">
        <w:rPr>
          <w:rFonts w:ascii="Palatino Linotype" w:hAnsi="Palatino Linotype" w:cs="Calibri"/>
          <w:b/>
          <w:bCs/>
        </w:rPr>
        <w:t>Please give examples of how you have actively supported free speech</w:t>
      </w:r>
      <w:r w:rsidR="005F380A">
        <w:rPr>
          <w:rFonts w:ascii="Palatino Linotype" w:hAnsi="Palatino Linotype" w:cs="Calibri"/>
          <w:b/>
          <w:bCs/>
        </w:rPr>
        <w:t xml:space="preserve"> (including, but not limited to) in the Higher Education sector)</w:t>
      </w:r>
      <w:r w:rsidRPr="000B14F7">
        <w:rPr>
          <w:rFonts w:ascii="Palatino Linotype" w:hAnsi="Palatino Linotype" w:cs="Calibri"/>
          <w:b/>
          <w:bCs/>
        </w:rPr>
        <w:t xml:space="preserve"> </w:t>
      </w:r>
      <w:r w:rsidR="005F380A">
        <w:rPr>
          <w:rFonts w:ascii="Palatino Linotype" w:hAnsi="Palatino Linotype" w:cs="Calibri"/>
          <w:b/>
          <w:bCs/>
        </w:rPr>
        <w:t xml:space="preserve">and/or academic freedom </w:t>
      </w:r>
      <w:r w:rsidRPr="000B14F7">
        <w:rPr>
          <w:rFonts w:ascii="Palatino Linotype" w:hAnsi="Palatino Linotype" w:cs="Calibri"/>
          <w:b/>
          <w:bCs/>
        </w:rPr>
        <w:t>in your public life.</w:t>
      </w:r>
    </w:p>
    <w:p w14:paraId="5EF378EC" w14:textId="79260219" w:rsidR="00086388" w:rsidRPr="00086388" w:rsidRDefault="00086388" w:rsidP="00D42DE9">
      <w:pPr>
        <w:spacing w:line="240" w:lineRule="auto"/>
        <w:ind w:left="567"/>
        <w:jc w:val="both"/>
        <w:rPr>
          <w:rFonts w:ascii="Palatino Linotype" w:hAnsi="Palatino Linotype" w:cs="Calibri"/>
          <w:bCs/>
        </w:rPr>
      </w:pPr>
      <w:r w:rsidRPr="00D42DE9">
        <w:rPr>
          <w:rFonts w:ascii="Palatino Linotype" w:hAnsi="Palatino Linotype" w:cs="Calibri"/>
          <w:bCs/>
          <w:highlight w:val="red"/>
        </w:rPr>
        <w:t>I am standing for the position of Chancellor of the University of Oxford as the only truly free speech candidate, as far as I know. Throughout my 15-year ordained career I have consistently impressed upon the Church hierarchy the need to allow the highest level of free speech possible. On social media I have consistently spoken my mind and publicly opposed those who would seek to shut me and others down. During my time as Chaplain to the University of Cumbria (a Church of England foundation university) I fought Church officials, university officials, and SU officials in order to try to stop people shutting down the expression of view during the national debate on same sex marriage legislation. Recently, over against those who were seeking to shut me down, I publicly exposed, both in the press and at the Home Affairs Select Committee, the Church of England’s naivety and poor practice in relation to asylum baptisms. In summary, I am a free speech candidate with a history of speaking my mind, opposing those who try to shut me down, and opposing those who try to shut others down.</w:t>
      </w:r>
    </w:p>
    <w:p w14:paraId="0EA532C6" w14:textId="4BE44F1A" w:rsidR="002534CE" w:rsidRPr="00C964EA" w:rsidRDefault="002534CE" w:rsidP="00C964EA">
      <w:pPr>
        <w:spacing w:line="240" w:lineRule="auto"/>
        <w:ind w:left="567"/>
        <w:jc w:val="both"/>
        <w:rPr>
          <w:rFonts w:ascii="Palatino Linotype" w:hAnsi="Palatino Linotype" w:cs="Calibri"/>
          <w:b/>
          <w:bCs/>
          <w:color w:val="C00000"/>
        </w:rPr>
      </w:pPr>
    </w:p>
    <w:p w14:paraId="382E10E8" w14:textId="422B6E7F" w:rsidR="00924882" w:rsidRDefault="00014423" w:rsidP="00623F99">
      <w:pPr>
        <w:spacing w:line="240" w:lineRule="auto"/>
        <w:ind w:left="567" w:hanging="567"/>
        <w:jc w:val="both"/>
        <w:rPr>
          <w:rFonts w:ascii="Palatino Linotype" w:hAnsi="Palatino Linotype" w:cs="Calibri"/>
        </w:rPr>
      </w:pPr>
      <w:r w:rsidRPr="000B14F7">
        <w:rPr>
          <w:rFonts w:ascii="Palatino Linotype" w:hAnsi="Palatino Linotype" w:cs="Calibri"/>
          <w:b/>
          <w:bCs/>
        </w:rPr>
        <w:t>4</w:t>
      </w:r>
      <w:r w:rsidR="00924882" w:rsidRPr="000B14F7">
        <w:rPr>
          <w:rFonts w:ascii="Palatino Linotype" w:hAnsi="Palatino Linotype" w:cs="Calibri"/>
          <w:b/>
          <w:bCs/>
        </w:rPr>
        <w:t xml:space="preserve">. </w:t>
      </w:r>
      <w:r w:rsidR="005F380A">
        <w:rPr>
          <w:rFonts w:ascii="Palatino Linotype" w:hAnsi="Palatino Linotype" w:cs="Calibri"/>
          <w:b/>
          <w:bCs/>
        </w:rPr>
        <w:tab/>
      </w:r>
      <w:r w:rsidR="00924882" w:rsidRPr="000B14F7">
        <w:rPr>
          <w:rFonts w:ascii="Palatino Linotype" w:hAnsi="Palatino Linotype" w:cs="Calibri"/>
          <w:b/>
          <w:bCs/>
        </w:rPr>
        <w:t xml:space="preserve">In your public life, have you done anything which </w:t>
      </w:r>
      <w:r w:rsidR="005F380A">
        <w:rPr>
          <w:rFonts w:ascii="Palatino Linotype" w:hAnsi="Palatino Linotype" w:cs="Calibri"/>
          <w:b/>
          <w:bCs/>
        </w:rPr>
        <w:t xml:space="preserve">could be construed (or was considered by some to be) </w:t>
      </w:r>
      <w:r w:rsidR="00924882" w:rsidRPr="000B14F7">
        <w:rPr>
          <w:rFonts w:ascii="Palatino Linotype" w:hAnsi="Palatino Linotype" w:cs="Calibri"/>
          <w:b/>
          <w:bCs/>
        </w:rPr>
        <w:t>actively hostile to free speech</w:t>
      </w:r>
      <w:r w:rsidR="005F380A">
        <w:rPr>
          <w:rFonts w:ascii="Palatino Linotype" w:hAnsi="Palatino Linotype" w:cs="Calibri"/>
          <w:b/>
          <w:bCs/>
        </w:rPr>
        <w:t xml:space="preserve"> and/or academic freedom?</w:t>
      </w:r>
      <w:r w:rsidR="00924882" w:rsidRPr="000B14F7">
        <w:rPr>
          <w:rFonts w:ascii="Palatino Linotype" w:hAnsi="Palatino Linotype" w:cs="Calibri"/>
          <w:b/>
          <w:bCs/>
        </w:rPr>
        <w:t xml:space="preserve"> </w:t>
      </w:r>
      <w:r w:rsidR="005F380A">
        <w:rPr>
          <w:rFonts w:ascii="Palatino Linotype" w:hAnsi="Palatino Linotype" w:cs="Calibri"/>
          <w:b/>
          <w:bCs/>
        </w:rPr>
        <w:t>F</w:t>
      </w:r>
      <w:r w:rsidR="00924882" w:rsidRPr="000B14F7">
        <w:rPr>
          <w:rFonts w:ascii="Palatino Linotype" w:hAnsi="Palatino Linotype" w:cs="Calibri"/>
          <w:b/>
          <w:bCs/>
        </w:rPr>
        <w:t>or instance</w:t>
      </w:r>
      <w:r w:rsidR="005F380A">
        <w:rPr>
          <w:rFonts w:ascii="Palatino Linotype" w:hAnsi="Palatino Linotype" w:cs="Calibri"/>
          <w:b/>
          <w:bCs/>
        </w:rPr>
        <w:t>,</w:t>
      </w:r>
      <w:r w:rsidR="00924882" w:rsidRPr="000B14F7">
        <w:rPr>
          <w:rFonts w:ascii="Palatino Linotype" w:hAnsi="Palatino Linotype" w:cs="Calibri"/>
          <w:b/>
          <w:bCs/>
        </w:rPr>
        <w:t xml:space="preserve"> have </w:t>
      </w:r>
      <w:r w:rsidR="005F380A">
        <w:rPr>
          <w:rFonts w:ascii="Palatino Linotype" w:hAnsi="Palatino Linotype" w:cs="Calibri"/>
          <w:b/>
          <w:bCs/>
        </w:rPr>
        <w:t xml:space="preserve">you ever </w:t>
      </w:r>
      <w:r w:rsidR="00924882" w:rsidRPr="000B14F7">
        <w:rPr>
          <w:rFonts w:ascii="Palatino Linotype" w:hAnsi="Palatino Linotype" w:cs="Calibri"/>
          <w:b/>
          <w:bCs/>
        </w:rPr>
        <w:t>made severe personal attacks on someone you disagreed with</w:t>
      </w:r>
      <w:r w:rsidR="005F380A">
        <w:rPr>
          <w:rFonts w:ascii="Palatino Linotype" w:hAnsi="Palatino Linotype" w:cs="Calibri"/>
          <w:b/>
          <w:bCs/>
        </w:rPr>
        <w:t xml:space="preserve"> in relation to a matter of lawful public debate</w:t>
      </w:r>
      <w:r w:rsidR="00924882" w:rsidRPr="000B14F7">
        <w:rPr>
          <w:rFonts w:ascii="Palatino Linotype" w:hAnsi="Palatino Linotype" w:cs="Calibri"/>
          <w:b/>
          <w:bCs/>
        </w:rPr>
        <w:t>, or instigated or joined in an online pile-on against them?</w:t>
      </w:r>
      <w:r w:rsidR="00600EA0" w:rsidRPr="000B14F7">
        <w:rPr>
          <w:rFonts w:ascii="Palatino Linotype" w:hAnsi="Palatino Linotype" w:cs="Calibri"/>
        </w:rPr>
        <w:t xml:space="preserve"> </w:t>
      </w:r>
      <w:r w:rsidR="00924882" w:rsidRPr="000B14F7">
        <w:rPr>
          <w:rFonts w:ascii="Palatino Linotype" w:hAnsi="Palatino Linotype" w:cs="Calibri"/>
        </w:rPr>
        <w:t>If you have, please give details</w:t>
      </w:r>
      <w:r w:rsidR="005F380A">
        <w:rPr>
          <w:rFonts w:ascii="Palatino Linotype" w:hAnsi="Palatino Linotype" w:cs="Calibri"/>
        </w:rPr>
        <w:t xml:space="preserve"> and explain the reasons for your actions</w:t>
      </w:r>
      <w:r w:rsidR="00924882" w:rsidRPr="000B14F7">
        <w:rPr>
          <w:rFonts w:ascii="Palatino Linotype" w:hAnsi="Palatino Linotype" w:cs="Calibri"/>
        </w:rPr>
        <w:t>.</w:t>
      </w:r>
    </w:p>
    <w:p w14:paraId="173AC9E4" w14:textId="30445D0A" w:rsidR="00086388" w:rsidRPr="00086388" w:rsidRDefault="00086388" w:rsidP="000A134C">
      <w:pPr>
        <w:spacing w:line="240" w:lineRule="auto"/>
        <w:ind w:left="567"/>
        <w:jc w:val="both"/>
        <w:rPr>
          <w:rFonts w:ascii="Palatino Linotype" w:hAnsi="Palatino Linotype" w:cs="Calibri"/>
        </w:rPr>
      </w:pPr>
      <w:r w:rsidRPr="000A134C">
        <w:rPr>
          <w:rFonts w:ascii="Palatino Linotype" w:hAnsi="Palatino Linotype" w:cs="Calibri"/>
          <w:bCs/>
          <w:highlight w:val="red"/>
        </w:rPr>
        <w:t>Never</w:t>
      </w:r>
    </w:p>
    <w:p w14:paraId="42486DFB" w14:textId="0183D30D" w:rsidR="00623F99" w:rsidRPr="00C964EA" w:rsidRDefault="00623F99" w:rsidP="00623F99">
      <w:pPr>
        <w:spacing w:line="240" w:lineRule="auto"/>
        <w:ind w:left="567" w:hanging="567"/>
        <w:jc w:val="both"/>
        <w:rPr>
          <w:rFonts w:ascii="Palatino Linotype" w:hAnsi="Palatino Linotype" w:cs="Calibri"/>
          <w:color w:val="C00000"/>
        </w:rPr>
      </w:pPr>
      <w:r>
        <w:rPr>
          <w:rFonts w:ascii="Palatino Linotype" w:hAnsi="Palatino Linotype" w:cs="Calibri"/>
          <w:b/>
          <w:bCs/>
        </w:rPr>
        <w:t xml:space="preserve">        </w:t>
      </w:r>
      <w:r w:rsidRPr="00C52394">
        <w:rPr>
          <w:rFonts w:ascii="Palatino Linotype" w:hAnsi="Palatino Linotype" w:cs="Calibri"/>
          <w:b/>
          <w:bCs/>
          <w:color w:val="FF0000"/>
        </w:rPr>
        <w:t xml:space="preserve">   </w:t>
      </w:r>
    </w:p>
    <w:p w14:paraId="2077913B" w14:textId="6184CAF5" w:rsidR="00924882" w:rsidRDefault="00924882" w:rsidP="00261385">
      <w:pPr>
        <w:spacing w:line="240" w:lineRule="auto"/>
        <w:ind w:left="567" w:hanging="567"/>
        <w:jc w:val="both"/>
        <w:rPr>
          <w:rFonts w:ascii="Palatino Linotype" w:hAnsi="Palatino Linotype" w:cs="Calibri"/>
        </w:rPr>
      </w:pPr>
      <w:r w:rsidRPr="000B14F7">
        <w:rPr>
          <w:rFonts w:ascii="Palatino Linotype" w:hAnsi="Palatino Linotype" w:cs="Calibri"/>
          <w:b/>
          <w:bCs/>
        </w:rPr>
        <w:t xml:space="preserve">5. </w:t>
      </w:r>
      <w:r w:rsidR="005F380A">
        <w:rPr>
          <w:rFonts w:ascii="Palatino Linotype" w:hAnsi="Palatino Linotype" w:cs="Calibri"/>
          <w:b/>
          <w:bCs/>
        </w:rPr>
        <w:tab/>
      </w:r>
      <w:r w:rsidRPr="000B14F7">
        <w:rPr>
          <w:rFonts w:ascii="Palatino Linotype" w:hAnsi="Palatino Linotype" w:cs="Calibri"/>
          <w:b/>
          <w:bCs/>
        </w:rPr>
        <w:t xml:space="preserve">If someone </w:t>
      </w:r>
      <w:r w:rsidR="002D70E0" w:rsidRPr="000B14F7">
        <w:rPr>
          <w:rFonts w:ascii="Palatino Linotype" w:hAnsi="Palatino Linotype" w:cs="Calibri"/>
          <w:b/>
          <w:bCs/>
        </w:rPr>
        <w:t>is</w:t>
      </w:r>
      <w:r w:rsidRPr="000B14F7">
        <w:rPr>
          <w:rFonts w:ascii="Palatino Linotype" w:hAnsi="Palatino Linotype" w:cs="Calibri"/>
          <w:b/>
          <w:bCs/>
        </w:rPr>
        <w:t xml:space="preserve"> expressing views which </w:t>
      </w:r>
      <w:r w:rsidR="002D70E0" w:rsidRPr="000B14F7">
        <w:rPr>
          <w:rFonts w:ascii="Palatino Linotype" w:hAnsi="Palatino Linotype" w:cs="Calibri"/>
          <w:b/>
          <w:bCs/>
        </w:rPr>
        <w:t>are</w:t>
      </w:r>
      <w:r w:rsidRPr="000B14F7">
        <w:rPr>
          <w:rFonts w:ascii="Palatino Linotype" w:hAnsi="Palatino Linotype" w:cs="Calibri"/>
          <w:b/>
          <w:bCs/>
        </w:rPr>
        <w:t xml:space="preserve"> unpopular or offensive to some, but which were not illegal, would you consider they should be free to </w:t>
      </w:r>
      <w:r w:rsidR="005F380A">
        <w:rPr>
          <w:rFonts w:ascii="Palatino Linotype" w:hAnsi="Palatino Linotype" w:cs="Calibri"/>
          <w:b/>
          <w:bCs/>
        </w:rPr>
        <w:t xml:space="preserve">hold and </w:t>
      </w:r>
      <w:r w:rsidRPr="000B14F7">
        <w:rPr>
          <w:rFonts w:ascii="Palatino Linotype" w:hAnsi="Palatino Linotype" w:cs="Calibri"/>
          <w:b/>
          <w:bCs/>
        </w:rPr>
        <w:t>express them?</w:t>
      </w:r>
      <w:r w:rsidR="00261385">
        <w:rPr>
          <w:rFonts w:ascii="Palatino Linotype" w:hAnsi="Palatino Linotype" w:cs="Calibri"/>
          <w:b/>
          <w:bCs/>
        </w:rPr>
        <w:t xml:space="preserve"> </w:t>
      </w:r>
      <w:r w:rsidRPr="000B14F7">
        <w:rPr>
          <w:rFonts w:ascii="Palatino Linotype" w:hAnsi="Palatino Linotype" w:cs="Calibri"/>
        </w:rPr>
        <w:t>Please give reasons for your views</w:t>
      </w:r>
      <w:r w:rsidR="00494247" w:rsidRPr="000B14F7">
        <w:rPr>
          <w:rFonts w:ascii="Palatino Linotype" w:hAnsi="Palatino Linotype" w:cs="Calibri"/>
        </w:rPr>
        <w:t>, including any qualifications</w:t>
      </w:r>
      <w:r w:rsidR="003B0C69" w:rsidRPr="000B14F7">
        <w:rPr>
          <w:rFonts w:ascii="Palatino Linotype" w:hAnsi="Palatino Linotype" w:cs="Calibri"/>
        </w:rPr>
        <w:t>, if you wish</w:t>
      </w:r>
      <w:r w:rsidRPr="000B14F7">
        <w:rPr>
          <w:rFonts w:ascii="Palatino Linotype" w:hAnsi="Palatino Linotype" w:cs="Calibri"/>
        </w:rPr>
        <w:t>.</w:t>
      </w:r>
    </w:p>
    <w:p w14:paraId="3E6AF59E" w14:textId="3A5FB479" w:rsidR="003B666E" w:rsidRPr="003B666E" w:rsidRDefault="003B666E" w:rsidP="000A134C">
      <w:pPr>
        <w:spacing w:line="240" w:lineRule="auto"/>
        <w:ind w:left="567"/>
        <w:jc w:val="both"/>
        <w:rPr>
          <w:rFonts w:ascii="Palatino Linotype" w:hAnsi="Palatino Linotype" w:cs="Calibri"/>
        </w:rPr>
      </w:pPr>
      <w:r w:rsidRPr="000A134C">
        <w:rPr>
          <w:rFonts w:ascii="Palatino Linotype" w:hAnsi="Palatino Linotype" w:cs="Calibri"/>
          <w:bCs/>
          <w:highlight w:val="red"/>
        </w:rPr>
        <w:t>Absolutely, because free speech is a human right which is a prerequisite for a civilised democratic society which cares about getting to the truth.</w:t>
      </w:r>
    </w:p>
    <w:p w14:paraId="5A6709F4" w14:textId="0A7DE449" w:rsidR="00261385" w:rsidRPr="00C964EA" w:rsidRDefault="00261385" w:rsidP="00261385">
      <w:pPr>
        <w:spacing w:line="240" w:lineRule="auto"/>
        <w:ind w:left="567" w:hanging="567"/>
        <w:jc w:val="both"/>
        <w:rPr>
          <w:rFonts w:ascii="Palatino Linotype" w:hAnsi="Palatino Linotype" w:cs="Calibri"/>
          <w:color w:val="C00000"/>
        </w:rPr>
      </w:pPr>
      <w:r>
        <w:rPr>
          <w:rFonts w:ascii="Palatino Linotype" w:hAnsi="Palatino Linotype" w:cs="Calibri"/>
          <w:b/>
          <w:bCs/>
        </w:rPr>
        <w:t xml:space="preserve">          </w:t>
      </w:r>
    </w:p>
    <w:p w14:paraId="62D32D21" w14:textId="074DFDA5" w:rsidR="002D70E0" w:rsidRDefault="00B07AD7" w:rsidP="00874C76">
      <w:pPr>
        <w:spacing w:line="240" w:lineRule="auto"/>
        <w:ind w:left="567" w:hanging="567"/>
        <w:jc w:val="both"/>
        <w:rPr>
          <w:rFonts w:ascii="Palatino Linotype" w:hAnsi="Palatino Linotype" w:cs="Calibri"/>
          <w:color w:val="000000"/>
          <w:shd w:val="clear" w:color="auto" w:fill="FFFFFF"/>
        </w:rPr>
      </w:pPr>
      <w:r w:rsidRPr="000B14F7">
        <w:rPr>
          <w:rFonts w:ascii="Palatino Linotype" w:hAnsi="Palatino Linotype" w:cs="Calibri"/>
          <w:b/>
          <w:bCs/>
          <w:color w:val="000000"/>
          <w:shd w:val="clear" w:color="auto" w:fill="FFFFFF"/>
        </w:rPr>
        <w:t xml:space="preserve">6. </w:t>
      </w:r>
      <w:r w:rsidR="005F380A">
        <w:rPr>
          <w:rFonts w:ascii="Palatino Linotype" w:hAnsi="Palatino Linotype" w:cs="Calibri"/>
          <w:b/>
          <w:bCs/>
          <w:color w:val="000000"/>
          <w:shd w:val="clear" w:color="auto" w:fill="FFFFFF"/>
        </w:rPr>
        <w:tab/>
      </w:r>
      <w:r w:rsidR="00BC5678" w:rsidRPr="000B14F7">
        <w:rPr>
          <w:rFonts w:ascii="Palatino Linotype" w:hAnsi="Palatino Linotype" w:cs="Calibri"/>
          <w:b/>
          <w:bCs/>
          <w:color w:val="000000"/>
          <w:shd w:val="clear" w:color="auto" w:fill="FFFFFF"/>
        </w:rPr>
        <w:t>Do you think that institutional neutrality at UK universities is necessary for</w:t>
      </w:r>
      <w:r w:rsidR="00F82152" w:rsidRPr="000B14F7">
        <w:rPr>
          <w:rFonts w:ascii="Palatino Linotype" w:hAnsi="Palatino Linotype" w:cs="Calibri"/>
          <w:b/>
          <w:bCs/>
          <w:color w:val="000000"/>
          <w:shd w:val="clear" w:color="auto" w:fill="FFFFFF"/>
        </w:rPr>
        <w:t xml:space="preserve"> the p</w:t>
      </w:r>
      <w:r w:rsidR="006415AE" w:rsidRPr="000B14F7">
        <w:rPr>
          <w:rFonts w:ascii="Palatino Linotype" w:hAnsi="Palatino Linotype" w:cs="Calibri"/>
          <w:b/>
          <w:bCs/>
          <w:color w:val="000000"/>
          <w:shd w:val="clear" w:color="auto" w:fill="FFFFFF"/>
        </w:rPr>
        <w:t>rotection of free speech and</w:t>
      </w:r>
      <w:r w:rsidR="00D84AE4">
        <w:rPr>
          <w:rFonts w:ascii="Palatino Linotype" w:hAnsi="Palatino Linotype" w:cs="Calibri"/>
          <w:b/>
          <w:bCs/>
          <w:color w:val="000000"/>
          <w:shd w:val="clear" w:color="auto" w:fill="FFFFFF"/>
        </w:rPr>
        <w:t>/or</w:t>
      </w:r>
      <w:r w:rsidR="006415AE" w:rsidRPr="000B14F7">
        <w:rPr>
          <w:rFonts w:ascii="Palatino Linotype" w:hAnsi="Palatino Linotype" w:cs="Calibri"/>
          <w:b/>
          <w:bCs/>
          <w:color w:val="000000"/>
          <w:shd w:val="clear" w:color="auto" w:fill="FFFFFF"/>
        </w:rPr>
        <w:t xml:space="preserve"> academic freedom</w:t>
      </w:r>
      <w:r w:rsidR="007E22C1" w:rsidRPr="000B14F7">
        <w:rPr>
          <w:rFonts w:ascii="Palatino Linotype" w:hAnsi="Palatino Linotype" w:cs="Calibri"/>
          <w:b/>
          <w:bCs/>
          <w:color w:val="000000"/>
          <w:shd w:val="clear" w:color="auto" w:fill="FFFFFF"/>
        </w:rPr>
        <w:t xml:space="preserve">, </w:t>
      </w:r>
      <w:bookmarkStart w:id="0" w:name="_Hlk177898801"/>
      <w:r w:rsidR="007E22C1" w:rsidRPr="000B14F7">
        <w:rPr>
          <w:rFonts w:ascii="Palatino Linotype" w:hAnsi="Palatino Linotype" w:cs="Calibri"/>
          <w:b/>
          <w:bCs/>
          <w:color w:val="000000"/>
          <w:shd w:val="clear" w:color="auto" w:fill="FFFFFF"/>
        </w:rPr>
        <w:t xml:space="preserve">including in </w:t>
      </w:r>
      <w:r w:rsidR="006415AE" w:rsidRPr="000B14F7">
        <w:rPr>
          <w:rFonts w:ascii="Palatino Linotype" w:hAnsi="Palatino Linotype" w:cs="Calibri"/>
          <w:b/>
          <w:bCs/>
          <w:color w:val="000000"/>
          <w:shd w:val="clear" w:color="auto" w:fill="FFFFFF"/>
        </w:rPr>
        <w:t xml:space="preserve">the review, approval </w:t>
      </w:r>
      <w:r w:rsidR="006415AE" w:rsidRPr="000B14F7">
        <w:rPr>
          <w:rFonts w:ascii="Palatino Linotype" w:hAnsi="Palatino Linotype" w:cs="Calibri"/>
          <w:b/>
          <w:bCs/>
          <w:color w:val="000000"/>
          <w:shd w:val="clear" w:color="auto" w:fill="FFFFFF"/>
        </w:rPr>
        <w:lastRenderedPageBreak/>
        <w:t>of and/or support for research plans, topics, applications and/or projects and the grant or allocation of research funding</w:t>
      </w:r>
      <w:bookmarkEnd w:id="0"/>
      <w:r w:rsidR="00BC5678" w:rsidRPr="000B14F7">
        <w:rPr>
          <w:rFonts w:ascii="Palatino Linotype" w:hAnsi="Palatino Linotype" w:cs="Calibri"/>
          <w:b/>
          <w:bCs/>
          <w:color w:val="000000"/>
          <w:shd w:val="clear" w:color="auto" w:fill="FFFFFF"/>
        </w:rPr>
        <w:t>?</w:t>
      </w:r>
      <w:r w:rsidR="00BC5678" w:rsidRPr="000B14F7">
        <w:rPr>
          <w:rFonts w:ascii="Palatino Linotype" w:hAnsi="Palatino Linotype" w:cs="Calibri"/>
          <w:color w:val="000000"/>
          <w:shd w:val="clear" w:color="auto" w:fill="FFFFFF"/>
        </w:rPr>
        <w:t xml:space="preserve"> We would be interested to hear your reasoning.</w:t>
      </w:r>
    </w:p>
    <w:p w14:paraId="56085A3D" w14:textId="6B7CFF15" w:rsidR="00E83EA2" w:rsidRPr="00E83EA2" w:rsidRDefault="00E83EA2" w:rsidP="000A134C">
      <w:pPr>
        <w:spacing w:line="240" w:lineRule="auto"/>
        <w:ind w:left="567"/>
        <w:jc w:val="both"/>
        <w:rPr>
          <w:rFonts w:ascii="Palatino Linotype" w:hAnsi="Palatino Linotype" w:cs="Calibri"/>
          <w:color w:val="000000"/>
          <w:shd w:val="clear" w:color="auto" w:fill="FFFFFF"/>
        </w:rPr>
      </w:pPr>
      <w:r w:rsidRPr="000A134C">
        <w:rPr>
          <w:rFonts w:ascii="Palatino Linotype" w:hAnsi="Palatino Linotype" w:cs="Calibri"/>
          <w:bCs/>
          <w:color w:val="000000"/>
          <w:highlight w:val="red"/>
          <w:shd w:val="clear" w:color="auto" w:fill="FFFFFF"/>
        </w:rPr>
        <w:t>A university should be institutionally neutral on all matters that are not fundamental to its own reason for being. For example, a university should be institutionally neutral on the merits of the British Empire, but should not be institutionally neutral on the merits of free speech.</w:t>
      </w:r>
      <w:r>
        <w:rPr>
          <w:rFonts w:ascii="Palatino Linotype" w:hAnsi="Palatino Linotype" w:cs="Calibri"/>
          <w:bCs/>
          <w:color w:val="000000"/>
          <w:shd w:val="clear" w:color="auto" w:fill="FFFFFF"/>
        </w:rPr>
        <w:t xml:space="preserve"> </w:t>
      </w:r>
    </w:p>
    <w:p w14:paraId="75ADAB91" w14:textId="3DFC50C2" w:rsidR="00874C76" w:rsidRPr="000B14F7" w:rsidRDefault="00874C76" w:rsidP="00874C76">
      <w:pPr>
        <w:spacing w:line="240" w:lineRule="auto"/>
        <w:ind w:left="567" w:hanging="567"/>
        <w:jc w:val="both"/>
        <w:rPr>
          <w:rFonts w:ascii="Palatino Linotype" w:hAnsi="Palatino Linotype" w:cs="Calibri"/>
        </w:rPr>
      </w:pPr>
      <w:r>
        <w:rPr>
          <w:rFonts w:ascii="Palatino Linotype" w:hAnsi="Palatino Linotype" w:cs="Calibri"/>
          <w:b/>
          <w:bCs/>
          <w:color w:val="000000"/>
          <w:shd w:val="clear" w:color="auto" w:fill="FFFFFF"/>
        </w:rPr>
        <w:t xml:space="preserve">         </w:t>
      </w:r>
    </w:p>
    <w:p w14:paraId="0866752A" w14:textId="7BF2EBDA" w:rsidR="00874C76" w:rsidRDefault="00B07AD7" w:rsidP="00E46CCD">
      <w:pPr>
        <w:spacing w:line="240" w:lineRule="auto"/>
        <w:ind w:left="567" w:hanging="567"/>
        <w:jc w:val="both"/>
        <w:rPr>
          <w:rFonts w:ascii="Palatino Linotype" w:hAnsi="Palatino Linotype" w:cs="Calibri"/>
        </w:rPr>
      </w:pPr>
      <w:r w:rsidRPr="000B14F7">
        <w:rPr>
          <w:rFonts w:ascii="Palatino Linotype" w:hAnsi="Palatino Linotype" w:cs="Calibri"/>
          <w:b/>
          <w:bCs/>
        </w:rPr>
        <w:t xml:space="preserve">7. </w:t>
      </w:r>
      <w:r w:rsidR="005F380A">
        <w:rPr>
          <w:rFonts w:ascii="Palatino Linotype" w:hAnsi="Palatino Linotype" w:cs="Calibri"/>
          <w:b/>
          <w:bCs/>
        </w:rPr>
        <w:tab/>
      </w:r>
      <w:r w:rsidR="002B3E7C" w:rsidRPr="000B14F7">
        <w:rPr>
          <w:rFonts w:ascii="Palatino Linotype" w:hAnsi="Palatino Linotype" w:cs="Calibri"/>
          <w:b/>
          <w:bCs/>
        </w:rPr>
        <w:t xml:space="preserve">Do you think that the promotion </w:t>
      </w:r>
      <w:r w:rsidR="006422C7" w:rsidRPr="000B14F7">
        <w:rPr>
          <w:rFonts w:ascii="Palatino Linotype" w:hAnsi="Palatino Linotype" w:cs="Calibri"/>
          <w:b/>
          <w:bCs/>
        </w:rPr>
        <w:t>a</w:t>
      </w:r>
      <w:r w:rsidR="002B3E7C" w:rsidRPr="000B14F7">
        <w:rPr>
          <w:rFonts w:ascii="Palatino Linotype" w:hAnsi="Palatino Linotype" w:cs="Calibri"/>
          <w:b/>
          <w:bCs/>
        </w:rPr>
        <w:t xml:space="preserve">nd enforcement of programmes and policies relating to </w:t>
      </w:r>
      <w:r w:rsidR="00695D0D" w:rsidRPr="000B14F7">
        <w:rPr>
          <w:rFonts w:ascii="Palatino Linotype" w:hAnsi="Palatino Linotype" w:cs="Calibri"/>
          <w:b/>
          <w:bCs/>
        </w:rPr>
        <w:t>Equality, Diversity and Inclusion (</w:t>
      </w:r>
      <w:r w:rsidR="001A6F17">
        <w:rPr>
          <w:rFonts w:ascii="Palatino Linotype" w:hAnsi="Palatino Linotype" w:cs="Calibri"/>
          <w:b/>
          <w:bCs/>
        </w:rPr>
        <w:t>“</w:t>
      </w:r>
      <w:r w:rsidR="00B921AA" w:rsidRPr="000B14F7">
        <w:rPr>
          <w:rFonts w:ascii="Palatino Linotype" w:hAnsi="Palatino Linotype" w:cs="Calibri"/>
          <w:b/>
          <w:bCs/>
        </w:rPr>
        <w:t>EDI</w:t>
      </w:r>
      <w:r w:rsidR="00C15920">
        <w:rPr>
          <w:rFonts w:ascii="Palatino Linotype" w:hAnsi="Palatino Linotype" w:cs="Calibri"/>
          <w:b/>
          <w:bCs/>
        </w:rPr>
        <w:t>”</w:t>
      </w:r>
      <w:r w:rsidR="00695D0D" w:rsidRPr="000B14F7">
        <w:rPr>
          <w:rFonts w:ascii="Palatino Linotype" w:hAnsi="Palatino Linotype" w:cs="Calibri"/>
          <w:b/>
          <w:bCs/>
        </w:rPr>
        <w:t>)</w:t>
      </w:r>
      <w:r w:rsidR="00B921AA" w:rsidRPr="000B14F7">
        <w:rPr>
          <w:rFonts w:ascii="Palatino Linotype" w:hAnsi="Palatino Linotype" w:cs="Calibri"/>
          <w:b/>
          <w:bCs/>
        </w:rPr>
        <w:t xml:space="preserve"> </w:t>
      </w:r>
      <w:r w:rsidRPr="000B14F7">
        <w:rPr>
          <w:rFonts w:ascii="Palatino Linotype" w:hAnsi="Palatino Linotype" w:cs="Calibri"/>
          <w:b/>
          <w:bCs/>
        </w:rPr>
        <w:t xml:space="preserve">can </w:t>
      </w:r>
      <w:r w:rsidR="00B921AA" w:rsidRPr="000B14F7">
        <w:rPr>
          <w:rFonts w:ascii="Palatino Linotype" w:hAnsi="Palatino Linotype" w:cs="Calibri"/>
          <w:b/>
          <w:bCs/>
        </w:rPr>
        <w:t>give rise to any free speech/academic freedom issues</w:t>
      </w:r>
      <w:r w:rsidR="006422C7" w:rsidRPr="000B14F7">
        <w:rPr>
          <w:rFonts w:ascii="Palatino Linotype" w:hAnsi="Palatino Linotype" w:cs="Calibri"/>
          <w:b/>
          <w:bCs/>
        </w:rPr>
        <w:t>?</w:t>
      </w:r>
      <w:r w:rsidR="006422C7" w:rsidRPr="000B14F7">
        <w:rPr>
          <w:rFonts w:ascii="Palatino Linotype" w:hAnsi="Palatino Linotype" w:cs="Calibri"/>
        </w:rPr>
        <w:t xml:space="preserve"> We would be interested in hearing your views either way.</w:t>
      </w:r>
    </w:p>
    <w:p w14:paraId="314F0813" w14:textId="3342D9D4" w:rsidR="00A03207" w:rsidRPr="00A03207" w:rsidRDefault="00A03207" w:rsidP="000A134C">
      <w:pPr>
        <w:spacing w:line="240" w:lineRule="auto"/>
        <w:ind w:left="567"/>
        <w:jc w:val="both"/>
        <w:rPr>
          <w:rFonts w:ascii="Palatino Linotype" w:hAnsi="Palatino Linotype" w:cs="Calibri"/>
        </w:rPr>
      </w:pPr>
      <w:r w:rsidRPr="000A134C">
        <w:rPr>
          <w:rFonts w:ascii="Palatino Linotype" w:hAnsi="Palatino Linotype" w:cs="Calibri"/>
          <w:bCs/>
          <w:highlight w:val="red"/>
        </w:rPr>
        <w:t>Yes, absolutely. Almost invariably, EDI programmes and policies are founded on highly suspect Critical Theories. They therefore have the effect of discriminating against those who hold and express what might be termed conservative and right-wing views. This is totally unacceptable.</w:t>
      </w:r>
    </w:p>
    <w:p w14:paraId="3DC934DC" w14:textId="19A16082" w:rsidR="00C121AC" w:rsidRPr="00C52394" w:rsidRDefault="00874C76" w:rsidP="00D84AE4">
      <w:pPr>
        <w:spacing w:line="240" w:lineRule="auto"/>
        <w:ind w:left="567" w:hanging="567"/>
        <w:jc w:val="both"/>
        <w:rPr>
          <w:rFonts w:ascii="Palatino Linotype" w:hAnsi="Palatino Linotype" w:cs="Calibri"/>
          <w:b/>
          <w:bCs/>
          <w:color w:val="FF0000"/>
        </w:rPr>
      </w:pPr>
      <w:r>
        <w:rPr>
          <w:rFonts w:ascii="Palatino Linotype" w:hAnsi="Palatino Linotype" w:cs="Calibri"/>
          <w:b/>
          <w:bCs/>
        </w:rPr>
        <w:t xml:space="preserve">         </w:t>
      </w:r>
    </w:p>
    <w:p w14:paraId="413D6576" w14:textId="37F468D3" w:rsidR="00DB631D" w:rsidRDefault="00B07AD7" w:rsidP="00A02E4A">
      <w:pPr>
        <w:spacing w:line="240" w:lineRule="auto"/>
        <w:ind w:left="567" w:hanging="567"/>
        <w:jc w:val="both"/>
        <w:rPr>
          <w:rFonts w:ascii="Palatino Linotype" w:hAnsi="Palatino Linotype" w:cs="Calibri"/>
        </w:rPr>
      </w:pPr>
      <w:r w:rsidRPr="000B14F7">
        <w:rPr>
          <w:rFonts w:ascii="Palatino Linotype" w:hAnsi="Palatino Linotype" w:cs="Calibri"/>
          <w:b/>
          <w:bCs/>
        </w:rPr>
        <w:t xml:space="preserve">8. </w:t>
      </w:r>
      <w:r w:rsidR="00D84AE4">
        <w:rPr>
          <w:rFonts w:ascii="Palatino Linotype" w:hAnsi="Palatino Linotype" w:cs="Calibri"/>
          <w:b/>
          <w:bCs/>
        </w:rPr>
        <w:tab/>
      </w:r>
      <w:r w:rsidR="00DB631D" w:rsidRPr="000B14F7">
        <w:rPr>
          <w:rFonts w:ascii="Palatino Linotype" w:hAnsi="Palatino Linotype" w:cs="Calibri"/>
          <w:b/>
          <w:bCs/>
        </w:rPr>
        <w:t xml:space="preserve">Do you consider that </w:t>
      </w:r>
      <w:r w:rsidR="00F86F8F" w:rsidRPr="000B14F7">
        <w:rPr>
          <w:rFonts w:ascii="Palatino Linotype" w:hAnsi="Palatino Linotype" w:cs="Calibri"/>
          <w:b/>
          <w:bCs/>
        </w:rPr>
        <w:t xml:space="preserve">there are any free speech implications in </w:t>
      </w:r>
      <w:r w:rsidR="00DB631D" w:rsidRPr="000B14F7">
        <w:rPr>
          <w:rFonts w:ascii="Palatino Linotype" w:hAnsi="Palatino Linotype" w:cs="Calibri"/>
          <w:b/>
          <w:bCs/>
        </w:rPr>
        <w:t>asking for evidence of support for EDI programmes or campaigns (such as Stonewall or Athen</w:t>
      </w:r>
      <w:r w:rsidR="00AC72F1" w:rsidRPr="000B14F7">
        <w:rPr>
          <w:rFonts w:ascii="Palatino Linotype" w:hAnsi="Palatino Linotype" w:cs="Calibri"/>
          <w:b/>
          <w:bCs/>
        </w:rPr>
        <w:t>a</w:t>
      </w:r>
      <w:r w:rsidR="00DB631D" w:rsidRPr="000B14F7">
        <w:rPr>
          <w:rFonts w:ascii="Palatino Linotype" w:hAnsi="Palatino Linotype" w:cs="Calibri"/>
          <w:b/>
          <w:bCs/>
        </w:rPr>
        <w:t xml:space="preserve"> Swan</w:t>
      </w:r>
      <w:r w:rsidR="00AC72F1" w:rsidRPr="000B14F7">
        <w:rPr>
          <w:rFonts w:ascii="Palatino Linotype" w:hAnsi="Palatino Linotype" w:cs="Calibri"/>
          <w:b/>
          <w:bCs/>
        </w:rPr>
        <w:t>)</w:t>
      </w:r>
      <w:r w:rsidR="00DB631D" w:rsidRPr="000B14F7">
        <w:rPr>
          <w:rFonts w:ascii="Palatino Linotype" w:hAnsi="Palatino Linotype" w:cs="Calibri"/>
          <w:b/>
          <w:bCs/>
        </w:rPr>
        <w:t xml:space="preserve"> in job application</w:t>
      </w:r>
      <w:r w:rsidR="00AC72F1" w:rsidRPr="000B14F7">
        <w:rPr>
          <w:rFonts w:ascii="Palatino Linotype" w:hAnsi="Palatino Linotype" w:cs="Calibri"/>
          <w:b/>
          <w:bCs/>
        </w:rPr>
        <w:t xml:space="preserve"> and promotion</w:t>
      </w:r>
      <w:r w:rsidR="00DB631D" w:rsidRPr="000B14F7">
        <w:rPr>
          <w:rFonts w:ascii="Palatino Linotype" w:hAnsi="Palatino Linotype" w:cs="Calibri"/>
          <w:b/>
          <w:bCs/>
        </w:rPr>
        <w:t xml:space="preserve"> processes</w:t>
      </w:r>
      <w:r w:rsidR="007E22C1" w:rsidRPr="000B14F7">
        <w:rPr>
          <w:rFonts w:ascii="Palatino Linotype" w:hAnsi="Palatino Linotype" w:cs="Calibri"/>
          <w:b/>
          <w:bCs/>
        </w:rPr>
        <w:t>, and in the review, approval of and/or support for research plans, topics, applications and/or projects and the grant or allocation of research funding</w:t>
      </w:r>
      <w:r w:rsidR="00F86F8F" w:rsidRPr="000B14F7">
        <w:rPr>
          <w:rFonts w:ascii="Palatino Linotype" w:hAnsi="Palatino Linotype" w:cs="Calibri"/>
          <w:b/>
          <w:bCs/>
        </w:rPr>
        <w:t>?</w:t>
      </w:r>
      <w:r w:rsidR="00A02E4A">
        <w:rPr>
          <w:rFonts w:ascii="Palatino Linotype" w:hAnsi="Palatino Linotype" w:cs="Calibri"/>
        </w:rPr>
        <w:t xml:space="preserve"> </w:t>
      </w:r>
      <w:r w:rsidR="00BA6088" w:rsidRPr="000B14F7">
        <w:rPr>
          <w:rFonts w:ascii="Palatino Linotype" w:hAnsi="Palatino Linotype" w:cs="Calibri"/>
        </w:rPr>
        <w:t>We would be interested in hearing your views either way.</w:t>
      </w:r>
    </w:p>
    <w:p w14:paraId="36662631" w14:textId="40CCEAEF" w:rsidR="004831E1" w:rsidRPr="004831E1" w:rsidRDefault="004831E1" w:rsidP="000A134C">
      <w:pPr>
        <w:spacing w:line="240" w:lineRule="auto"/>
        <w:ind w:left="567"/>
        <w:jc w:val="both"/>
        <w:rPr>
          <w:rFonts w:ascii="Palatino Linotype" w:hAnsi="Palatino Linotype" w:cs="Calibri"/>
        </w:rPr>
      </w:pPr>
      <w:r w:rsidRPr="000A134C">
        <w:rPr>
          <w:rFonts w:ascii="Palatino Linotype" w:hAnsi="Palatino Linotype" w:cs="Calibri"/>
          <w:bCs/>
          <w:highlight w:val="red"/>
        </w:rPr>
        <w:t>Yes, absolutely. Asking for evidence of support for EDI programmes or campaigns in employment processes or research proposal processes is a form of discrimination against those who do not support the highly contested Critical Theories upon which most EDI programmes and campaigns are founded.</w:t>
      </w:r>
      <w:r>
        <w:rPr>
          <w:rFonts w:ascii="Palatino Linotype" w:hAnsi="Palatino Linotype" w:cs="Calibri"/>
          <w:bCs/>
        </w:rPr>
        <w:t xml:space="preserve"> </w:t>
      </w:r>
    </w:p>
    <w:p w14:paraId="7CD5B6E0" w14:textId="231DE016" w:rsidR="00A02E4A" w:rsidRDefault="00A02E4A" w:rsidP="00A02E4A">
      <w:pPr>
        <w:spacing w:line="240" w:lineRule="auto"/>
        <w:ind w:left="567" w:hanging="567"/>
        <w:jc w:val="both"/>
        <w:rPr>
          <w:rFonts w:ascii="Palatino Linotype" w:hAnsi="Palatino Linotype" w:cs="Calibri"/>
          <w:b/>
          <w:bCs/>
        </w:rPr>
      </w:pPr>
      <w:r>
        <w:rPr>
          <w:rFonts w:ascii="Palatino Linotype" w:hAnsi="Palatino Linotype" w:cs="Calibri"/>
          <w:b/>
          <w:bCs/>
        </w:rPr>
        <w:t xml:space="preserve">          </w:t>
      </w:r>
    </w:p>
    <w:p w14:paraId="2833F0BB" w14:textId="23DF477A" w:rsidR="00924882" w:rsidRDefault="00BA6088" w:rsidP="00F7437D">
      <w:pPr>
        <w:spacing w:line="240" w:lineRule="auto"/>
        <w:ind w:left="567" w:hanging="567"/>
        <w:jc w:val="both"/>
        <w:rPr>
          <w:rFonts w:ascii="Palatino Linotype" w:hAnsi="Palatino Linotype" w:cs="Calibri"/>
        </w:rPr>
      </w:pPr>
      <w:r w:rsidRPr="000B14F7">
        <w:rPr>
          <w:rFonts w:ascii="Palatino Linotype" w:hAnsi="Palatino Linotype" w:cs="Calibri"/>
          <w:b/>
          <w:bCs/>
        </w:rPr>
        <w:t xml:space="preserve">9. </w:t>
      </w:r>
      <w:r w:rsidR="00D84AE4">
        <w:rPr>
          <w:rFonts w:ascii="Palatino Linotype" w:hAnsi="Palatino Linotype" w:cs="Calibri"/>
          <w:b/>
          <w:bCs/>
        </w:rPr>
        <w:tab/>
      </w:r>
      <w:r w:rsidR="00B961EC" w:rsidRPr="000B14F7">
        <w:rPr>
          <w:rFonts w:ascii="Palatino Linotype" w:hAnsi="Palatino Linotype" w:cs="Calibri"/>
          <w:b/>
          <w:bCs/>
        </w:rPr>
        <w:t>Do you think that it is necessary for a healthy free speech environment that a university should have a senior, experienced</w:t>
      </w:r>
      <w:r w:rsidR="000A0082" w:rsidRPr="000B14F7">
        <w:rPr>
          <w:rFonts w:ascii="Palatino Linotype" w:hAnsi="Palatino Linotype" w:cs="Calibri"/>
          <w:b/>
          <w:bCs/>
        </w:rPr>
        <w:t>, non-conflicted</w:t>
      </w:r>
      <w:r w:rsidR="00B961EC" w:rsidRPr="000B14F7">
        <w:rPr>
          <w:rFonts w:ascii="Palatino Linotype" w:hAnsi="Palatino Linotype" w:cs="Calibri"/>
          <w:b/>
          <w:bCs/>
        </w:rPr>
        <w:t xml:space="preserve"> officer responsible for promoting free speech</w:t>
      </w:r>
      <w:r w:rsidR="000A0082" w:rsidRPr="000B14F7">
        <w:rPr>
          <w:rFonts w:ascii="Palatino Linotype" w:hAnsi="Palatino Linotype" w:cs="Calibri"/>
          <w:b/>
          <w:bCs/>
        </w:rPr>
        <w:t xml:space="preserve"> and academic freedo</w:t>
      </w:r>
      <w:r w:rsidR="00D81282" w:rsidRPr="000B14F7">
        <w:rPr>
          <w:rFonts w:ascii="Palatino Linotype" w:hAnsi="Palatino Linotype" w:cs="Calibri"/>
          <w:b/>
          <w:bCs/>
        </w:rPr>
        <w:t>m (including in the review, approval of and/or support for research plans, topics, applications and/or projects and the grant or allocation of research funding)</w:t>
      </w:r>
      <w:r w:rsidR="00B961EC" w:rsidRPr="000B14F7">
        <w:rPr>
          <w:rFonts w:ascii="Palatino Linotype" w:hAnsi="Palatino Linotype" w:cs="Calibri"/>
          <w:b/>
          <w:bCs/>
        </w:rPr>
        <w:t xml:space="preserve"> and developing and enforcing policies and requirements</w:t>
      </w:r>
      <w:r w:rsidR="000A0082" w:rsidRPr="000B14F7">
        <w:rPr>
          <w:rFonts w:ascii="Palatino Linotype" w:hAnsi="Palatino Linotype" w:cs="Calibri"/>
          <w:b/>
          <w:bCs/>
        </w:rPr>
        <w:t xml:space="preserve"> for achieving this?</w:t>
      </w:r>
      <w:r w:rsidR="00277A9D" w:rsidRPr="000B14F7">
        <w:rPr>
          <w:rFonts w:ascii="Palatino Linotype" w:hAnsi="Palatino Linotype" w:cs="Calibri"/>
          <w:b/>
          <w:bCs/>
        </w:rPr>
        <w:t xml:space="preserve"> </w:t>
      </w:r>
      <w:r w:rsidR="00277A9D" w:rsidRPr="000B14F7">
        <w:rPr>
          <w:rFonts w:ascii="Palatino Linotype" w:hAnsi="Palatino Linotype" w:cs="Calibri"/>
        </w:rPr>
        <w:t>We would be interested in hearing your views either way.</w:t>
      </w:r>
    </w:p>
    <w:p w14:paraId="47C5E19F" w14:textId="3B89A8DE" w:rsidR="001F20EC" w:rsidRPr="001F20EC" w:rsidRDefault="001F20EC" w:rsidP="000A134C">
      <w:pPr>
        <w:spacing w:line="240" w:lineRule="auto"/>
        <w:ind w:left="567"/>
        <w:jc w:val="both"/>
        <w:rPr>
          <w:rFonts w:ascii="Palatino Linotype" w:hAnsi="Palatino Linotype" w:cs="Calibri"/>
        </w:rPr>
      </w:pPr>
      <w:r w:rsidRPr="000A134C">
        <w:rPr>
          <w:rFonts w:ascii="Palatino Linotype" w:hAnsi="Palatino Linotype" w:cs="Calibri"/>
          <w:bCs/>
          <w:highlight w:val="red"/>
        </w:rPr>
        <w:t>Yes, absolutely. A university’s reason for being is free speech and free academic enquiry, seeking truth. It is therefore entirely appropriate for a senior officer to be task with the responsibilities set out in this question. Moreover, it should be a requirement that all university staff are only recruited on the basis that they are supporters and champions of free speech and free academic enquiry. Maintaining these freedoms is everyone’s responsibility. It needs to be built into the culture of every university.</w:t>
      </w:r>
      <w:r>
        <w:rPr>
          <w:rFonts w:ascii="Palatino Linotype" w:hAnsi="Palatino Linotype" w:cs="Calibri"/>
          <w:bCs/>
        </w:rPr>
        <w:t xml:space="preserve"> </w:t>
      </w:r>
    </w:p>
    <w:p w14:paraId="2606304E" w14:textId="54A3D73B" w:rsidR="00C121AC" w:rsidRPr="00C964EA" w:rsidRDefault="00F7437D" w:rsidP="00C121AC">
      <w:pPr>
        <w:spacing w:line="240" w:lineRule="auto"/>
        <w:jc w:val="both"/>
        <w:rPr>
          <w:rFonts w:ascii="Palatino Linotype" w:hAnsi="Palatino Linotype" w:cs="Calibri"/>
          <w:color w:val="C00000"/>
        </w:rPr>
      </w:pPr>
      <w:r>
        <w:rPr>
          <w:rFonts w:ascii="Palatino Linotype" w:hAnsi="Palatino Linotype" w:cs="Calibri"/>
        </w:rPr>
        <w:t xml:space="preserve">       </w:t>
      </w:r>
      <w:r w:rsidR="00C52394">
        <w:rPr>
          <w:rFonts w:ascii="Palatino Linotype" w:hAnsi="Palatino Linotype" w:cs="Calibri"/>
          <w:color w:val="FF0000"/>
        </w:rPr>
        <w:t xml:space="preserve">   </w:t>
      </w:r>
    </w:p>
    <w:p w14:paraId="0D0F5CA7" w14:textId="3953C566" w:rsidR="00F408A1" w:rsidRDefault="00C121AC" w:rsidP="00C121AC">
      <w:pPr>
        <w:spacing w:line="240" w:lineRule="auto"/>
        <w:ind w:left="567" w:hanging="567"/>
        <w:jc w:val="both"/>
        <w:rPr>
          <w:rFonts w:ascii="Palatino Linotype" w:hAnsi="Palatino Linotype" w:cs="Calibri"/>
          <w:b/>
          <w:bCs/>
        </w:rPr>
      </w:pPr>
      <w:r w:rsidRPr="00F408A1">
        <w:rPr>
          <w:rFonts w:ascii="Palatino Linotype" w:hAnsi="Palatino Linotype" w:cs="Calibri"/>
          <w:b/>
          <w:bCs/>
        </w:rPr>
        <w:lastRenderedPageBreak/>
        <w:t>10.</w:t>
      </w:r>
      <w:r w:rsidRPr="00F408A1">
        <w:rPr>
          <w:rFonts w:ascii="Palatino Linotype" w:hAnsi="Palatino Linotype" w:cs="Calibri"/>
          <w:b/>
          <w:bCs/>
        </w:rPr>
        <w:tab/>
        <w:t xml:space="preserve">Do you think it is necessary and/or appropriate to require students and/or staff (whether in the context of matriculation in the case of students, appointment and/or promotion in the case of staff or otherwise) to be required and/or invited to undergo “training” </w:t>
      </w:r>
      <w:r w:rsidR="00F408A1" w:rsidRPr="00F408A1">
        <w:rPr>
          <w:rFonts w:ascii="Palatino Linotype" w:hAnsi="Palatino Linotype" w:cs="Calibri"/>
          <w:b/>
          <w:bCs/>
        </w:rPr>
        <w:t>on contested subjects such as gender ideology and/or aspect</w:t>
      </w:r>
      <w:r w:rsidR="000F2163">
        <w:rPr>
          <w:rFonts w:ascii="Palatino Linotype" w:hAnsi="Palatino Linotype" w:cs="Calibri"/>
          <w:b/>
          <w:bCs/>
        </w:rPr>
        <w:t>s</w:t>
      </w:r>
      <w:r w:rsidR="00F408A1" w:rsidRPr="00F408A1">
        <w:rPr>
          <w:rFonts w:ascii="Palatino Linotype" w:hAnsi="Palatino Linotype" w:cs="Calibri"/>
          <w:b/>
          <w:bCs/>
        </w:rPr>
        <w:t xml:space="preserve"> of Critical Race Theory?</w:t>
      </w:r>
      <w:r w:rsidR="00F408A1">
        <w:rPr>
          <w:rFonts w:ascii="Palatino Linotype" w:hAnsi="Palatino Linotype" w:cs="Calibri"/>
          <w:b/>
          <w:bCs/>
        </w:rPr>
        <w:t xml:space="preserve"> In relation to such “training”:</w:t>
      </w:r>
    </w:p>
    <w:p w14:paraId="5DC89DCA" w14:textId="427135FA" w:rsidR="00670C6F" w:rsidRPr="00670C6F" w:rsidRDefault="00670C6F" w:rsidP="000A134C">
      <w:pPr>
        <w:spacing w:line="240" w:lineRule="auto"/>
        <w:ind w:left="567"/>
        <w:jc w:val="both"/>
        <w:rPr>
          <w:rFonts w:ascii="Palatino Linotype" w:hAnsi="Palatino Linotype" w:cs="Calibri"/>
          <w:bCs/>
        </w:rPr>
      </w:pPr>
      <w:r w:rsidRPr="000A134C">
        <w:rPr>
          <w:rFonts w:ascii="Palatino Linotype" w:hAnsi="Palatino Linotype" w:cs="Calibri"/>
          <w:bCs/>
          <w:highlight w:val="red"/>
        </w:rPr>
        <w:t>No, it is totally inappropriate.</w:t>
      </w:r>
    </w:p>
    <w:p w14:paraId="5F9283E5" w14:textId="76C44B17" w:rsidR="00F408A1" w:rsidRPr="00670C6F" w:rsidRDefault="00F408A1" w:rsidP="00F408A1">
      <w:pPr>
        <w:spacing w:line="240" w:lineRule="auto"/>
        <w:ind w:left="1437" w:hanging="870"/>
        <w:jc w:val="both"/>
        <w:rPr>
          <w:rFonts w:ascii="Palatino Linotype" w:hAnsi="Palatino Linotype" w:cs="Calibri"/>
          <w:bCs/>
        </w:rPr>
      </w:pPr>
      <w:r>
        <w:rPr>
          <w:rFonts w:ascii="Palatino Linotype" w:hAnsi="Palatino Linotype" w:cs="Calibri"/>
          <w:b/>
          <w:bCs/>
        </w:rPr>
        <w:t>a.</w:t>
      </w:r>
      <w:r>
        <w:rPr>
          <w:rFonts w:ascii="Palatino Linotype" w:hAnsi="Palatino Linotype" w:cs="Calibri"/>
          <w:b/>
          <w:bCs/>
        </w:rPr>
        <w:tab/>
        <w:t xml:space="preserve">Should the contents of the “training” (including questions asked of participants) be publicly available? </w:t>
      </w:r>
      <w:r w:rsidR="00670C6F">
        <w:rPr>
          <w:rFonts w:ascii="Palatino Linotype" w:hAnsi="Palatino Linotype" w:cs="Calibri"/>
          <w:b/>
          <w:bCs/>
        </w:rPr>
        <w:t xml:space="preserve"> </w:t>
      </w:r>
      <w:r w:rsidR="00670C6F">
        <w:rPr>
          <w:rFonts w:ascii="Palatino Linotype" w:hAnsi="Palatino Linotype" w:cs="Calibri"/>
          <w:bCs/>
        </w:rPr>
        <w:t>Yes.</w:t>
      </w:r>
    </w:p>
    <w:p w14:paraId="43F9B8BE" w14:textId="5E7F5FF0" w:rsidR="00F408A1" w:rsidRDefault="00F408A1" w:rsidP="00F408A1">
      <w:pPr>
        <w:spacing w:line="240" w:lineRule="auto"/>
        <w:ind w:left="1437" w:hanging="870"/>
        <w:jc w:val="both"/>
        <w:rPr>
          <w:rFonts w:ascii="Palatino Linotype" w:hAnsi="Palatino Linotype" w:cs="Calibri"/>
          <w:b/>
          <w:bCs/>
        </w:rPr>
      </w:pPr>
      <w:r>
        <w:rPr>
          <w:rFonts w:ascii="Palatino Linotype" w:hAnsi="Palatino Linotype" w:cs="Calibri"/>
          <w:b/>
          <w:bCs/>
        </w:rPr>
        <w:t>b.</w:t>
      </w:r>
      <w:r>
        <w:rPr>
          <w:rFonts w:ascii="Palatino Linotype" w:hAnsi="Palatino Linotype" w:cs="Calibri"/>
          <w:b/>
          <w:bCs/>
        </w:rPr>
        <w:tab/>
        <w:t>Should students and/or staff be:</w:t>
      </w:r>
    </w:p>
    <w:p w14:paraId="14836AF0" w14:textId="59DC62B9" w:rsidR="00F408A1" w:rsidRPr="00670C6F" w:rsidRDefault="00F408A1" w:rsidP="00F408A1">
      <w:pPr>
        <w:spacing w:line="240" w:lineRule="auto"/>
        <w:ind w:left="1284" w:firstLine="153"/>
        <w:jc w:val="both"/>
        <w:rPr>
          <w:rFonts w:ascii="Palatino Linotype" w:hAnsi="Palatino Linotype" w:cs="Calibri"/>
          <w:bCs/>
        </w:rPr>
      </w:pPr>
      <w:proofErr w:type="spellStart"/>
      <w:r>
        <w:rPr>
          <w:rFonts w:ascii="Palatino Linotype" w:hAnsi="Palatino Linotype" w:cs="Calibri"/>
          <w:b/>
          <w:bCs/>
        </w:rPr>
        <w:t>i</w:t>
      </w:r>
      <w:proofErr w:type="spellEnd"/>
      <w:r>
        <w:rPr>
          <w:rFonts w:ascii="Palatino Linotype" w:hAnsi="Palatino Linotype" w:cs="Calibri"/>
          <w:b/>
          <w:bCs/>
        </w:rPr>
        <w:t>.</w:t>
      </w:r>
      <w:r>
        <w:rPr>
          <w:rFonts w:ascii="Palatino Linotype" w:hAnsi="Palatino Linotype" w:cs="Calibri"/>
          <w:b/>
          <w:bCs/>
        </w:rPr>
        <w:tab/>
        <w:t xml:space="preserve"> be required to “pass” such training? and/or</w:t>
      </w:r>
      <w:r w:rsidR="00670C6F">
        <w:rPr>
          <w:rFonts w:ascii="Palatino Linotype" w:hAnsi="Palatino Linotype" w:cs="Calibri"/>
          <w:b/>
          <w:bCs/>
        </w:rPr>
        <w:t xml:space="preserve"> </w:t>
      </w:r>
      <w:r w:rsidR="00670C6F" w:rsidRPr="000A134C">
        <w:rPr>
          <w:rFonts w:ascii="Palatino Linotype" w:hAnsi="Palatino Linotype" w:cs="Calibri"/>
          <w:bCs/>
          <w:highlight w:val="red"/>
        </w:rPr>
        <w:t>Absolutely not.</w:t>
      </w:r>
    </w:p>
    <w:p w14:paraId="30E73DA5" w14:textId="77B7568A" w:rsidR="00F408A1" w:rsidRDefault="00F408A1" w:rsidP="00F408A1">
      <w:pPr>
        <w:spacing w:line="240" w:lineRule="auto"/>
        <w:ind w:left="1131" w:firstLine="306"/>
        <w:jc w:val="both"/>
        <w:rPr>
          <w:rFonts w:ascii="Palatino Linotype" w:hAnsi="Palatino Linotype" w:cs="Calibri"/>
          <w:b/>
          <w:bCs/>
        </w:rPr>
      </w:pPr>
      <w:r>
        <w:rPr>
          <w:rFonts w:ascii="Palatino Linotype" w:hAnsi="Palatino Linotype" w:cs="Calibri"/>
          <w:b/>
          <w:bCs/>
        </w:rPr>
        <w:t>ii.</w:t>
      </w:r>
      <w:r>
        <w:rPr>
          <w:rFonts w:ascii="Palatino Linotype" w:hAnsi="Palatino Linotype" w:cs="Calibri"/>
          <w:b/>
          <w:bCs/>
        </w:rPr>
        <w:tab/>
        <w:t>entitled to decline to participate in such training?</w:t>
      </w:r>
      <w:r w:rsidR="00670C6F">
        <w:rPr>
          <w:rFonts w:ascii="Palatino Linotype" w:hAnsi="Palatino Linotype" w:cs="Calibri"/>
          <w:b/>
          <w:bCs/>
        </w:rPr>
        <w:t xml:space="preserve"> </w:t>
      </w:r>
      <w:r w:rsidR="00670C6F" w:rsidRPr="000A134C">
        <w:rPr>
          <w:rFonts w:ascii="Palatino Linotype" w:hAnsi="Palatino Linotype" w:cs="Calibri"/>
          <w:bCs/>
          <w:highlight w:val="red"/>
        </w:rPr>
        <w:t>Ye</w:t>
      </w:r>
      <w:r w:rsidR="00670C6F" w:rsidRPr="00FE1537">
        <w:rPr>
          <w:rFonts w:ascii="Palatino Linotype" w:hAnsi="Palatino Linotype" w:cs="Calibri"/>
          <w:bCs/>
          <w:highlight w:val="red"/>
        </w:rPr>
        <w:t>s.</w:t>
      </w:r>
    </w:p>
    <w:p w14:paraId="7109D571" w14:textId="2A5505A9" w:rsidR="00F408A1" w:rsidRPr="00670C6F" w:rsidRDefault="00F408A1" w:rsidP="00F408A1">
      <w:pPr>
        <w:spacing w:line="240" w:lineRule="auto"/>
        <w:ind w:left="2160" w:hanging="723"/>
        <w:jc w:val="both"/>
        <w:rPr>
          <w:rFonts w:ascii="Palatino Linotype" w:hAnsi="Palatino Linotype" w:cs="Calibri"/>
          <w:bCs/>
        </w:rPr>
      </w:pPr>
      <w:r>
        <w:rPr>
          <w:rFonts w:ascii="Palatino Linotype" w:hAnsi="Palatino Linotype" w:cs="Calibri"/>
          <w:b/>
          <w:bCs/>
        </w:rPr>
        <w:t>iii.</w:t>
      </w:r>
      <w:r>
        <w:rPr>
          <w:rFonts w:ascii="Palatino Linotype" w:hAnsi="Palatino Linotype" w:cs="Calibri"/>
          <w:b/>
          <w:bCs/>
        </w:rPr>
        <w:tab/>
        <w:t>be discriminated against and/or penalised for failing to “pass” or “participate”?</w:t>
      </w:r>
      <w:r w:rsidR="00670C6F">
        <w:rPr>
          <w:rFonts w:ascii="Palatino Linotype" w:hAnsi="Palatino Linotype" w:cs="Calibri"/>
          <w:b/>
          <w:bCs/>
        </w:rPr>
        <w:t xml:space="preserve"> </w:t>
      </w:r>
      <w:r w:rsidR="00670C6F" w:rsidRPr="000A134C">
        <w:rPr>
          <w:rFonts w:ascii="Palatino Linotype" w:hAnsi="Palatino Linotype" w:cs="Calibri"/>
          <w:bCs/>
          <w:highlight w:val="red"/>
        </w:rPr>
        <w:t>Absolutely not.</w:t>
      </w:r>
    </w:p>
    <w:p w14:paraId="0F6E7404" w14:textId="62BE71CE" w:rsidR="00F408A1" w:rsidRDefault="00F408A1" w:rsidP="00F408A1">
      <w:pPr>
        <w:spacing w:line="240" w:lineRule="auto"/>
        <w:ind w:left="567"/>
        <w:jc w:val="both"/>
        <w:rPr>
          <w:rFonts w:ascii="Palatino Linotype" w:hAnsi="Palatino Linotype" w:cs="Calibri"/>
          <w:b/>
          <w:bCs/>
        </w:rPr>
      </w:pPr>
      <w:r>
        <w:rPr>
          <w:rFonts w:ascii="Palatino Linotype" w:hAnsi="Palatino Linotype" w:cs="Calibri"/>
          <w:b/>
          <w:bCs/>
        </w:rPr>
        <w:tab/>
      </w:r>
      <w:r>
        <w:rPr>
          <w:rFonts w:ascii="Palatino Linotype" w:hAnsi="Palatino Linotype" w:cs="Calibri"/>
          <w:b/>
          <w:bCs/>
        </w:rPr>
        <w:tab/>
        <w:t>iv.</w:t>
      </w:r>
      <w:r>
        <w:rPr>
          <w:rFonts w:ascii="Palatino Linotype" w:hAnsi="Palatino Linotype" w:cs="Calibri"/>
          <w:b/>
          <w:bCs/>
        </w:rPr>
        <w:tab/>
        <w:t>if so, how?</w:t>
      </w:r>
    </w:p>
    <w:p w14:paraId="4B25E816" w14:textId="16ECB311" w:rsidR="00F408A1" w:rsidRDefault="00F408A1" w:rsidP="00F408A1">
      <w:pPr>
        <w:spacing w:line="240" w:lineRule="auto"/>
        <w:jc w:val="both"/>
        <w:rPr>
          <w:rFonts w:ascii="Palatino Linotype" w:hAnsi="Palatino Linotype" w:cs="Calibri"/>
        </w:rPr>
      </w:pPr>
      <w:r>
        <w:rPr>
          <w:rFonts w:ascii="Palatino Linotype" w:hAnsi="Palatino Linotype" w:cs="Calibri"/>
          <w:b/>
          <w:bCs/>
        </w:rPr>
        <w:tab/>
      </w:r>
      <w:bookmarkStart w:id="1" w:name="_Hlk178005779"/>
      <w:r w:rsidRPr="003C5190">
        <w:rPr>
          <w:rFonts w:ascii="Palatino Linotype" w:hAnsi="Palatino Linotype" w:cs="Calibri"/>
          <w:highlight w:val="red"/>
        </w:rPr>
        <w:t>We would be interested in your views either way.</w:t>
      </w:r>
      <w:bookmarkEnd w:id="1"/>
    </w:p>
    <w:p w14:paraId="0C739687" w14:textId="39239AA3" w:rsidR="00C121AC" w:rsidRPr="00C52394" w:rsidRDefault="00C52394" w:rsidP="008B76BD">
      <w:pPr>
        <w:spacing w:line="240" w:lineRule="auto"/>
        <w:jc w:val="both"/>
        <w:rPr>
          <w:rFonts w:ascii="Palatino Linotype" w:hAnsi="Palatino Linotype" w:cs="Calibri"/>
          <w:color w:val="FF0000"/>
        </w:rPr>
      </w:pPr>
      <w:r>
        <w:rPr>
          <w:rFonts w:ascii="Palatino Linotype" w:hAnsi="Palatino Linotype" w:cs="Calibri"/>
        </w:rPr>
        <w:t xml:space="preserve">          </w:t>
      </w:r>
      <w:r w:rsidRPr="00C52394">
        <w:rPr>
          <w:rFonts w:ascii="Palatino Linotype" w:hAnsi="Palatino Linotype" w:cs="Calibri"/>
          <w:color w:val="FF0000"/>
        </w:rPr>
        <w:t xml:space="preserve"> </w:t>
      </w:r>
      <w:r w:rsidR="00F408A1" w:rsidRPr="00C52394">
        <w:rPr>
          <w:rFonts w:ascii="Palatino Linotype" w:hAnsi="Palatino Linotype" w:cs="Calibri"/>
          <w:color w:val="FF0000"/>
        </w:rPr>
        <w:t xml:space="preserve"> </w:t>
      </w:r>
    </w:p>
    <w:p w14:paraId="6BA71038" w14:textId="4A7A97EF" w:rsidR="00924882" w:rsidRDefault="004320D9" w:rsidP="00050D38">
      <w:pPr>
        <w:spacing w:line="240" w:lineRule="auto"/>
        <w:ind w:left="567" w:hanging="567"/>
        <w:jc w:val="both"/>
        <w:rPr>
          <w:rFonts w:ascii="Palatino Linotype" w:hAnsi="Palatino Linotype" w:cs="Calibri"/>
        </w:rPr>
      </w:pPr>
      <w:r w:rsidRPr="000B14F7">
        <w:rPr>
          <w:rFonts w:ascii="Palatino Linotype" w:hAnsi="Palatino Linotype" w:cs="Calibri"/>
          <w:b/>
          <w:bCs/>
        </w:rPr>
        <w:t>1</w:t>
      </w:r>
      <w:r w:rsidR="00F408A1">
        <w:rPr>
          <w:rFonts w:ascii="Palatino Linotype" w:hAnsi="Palatino Linotype" w:cs="Calibri"/>
          <w:b/>
          <w:bCs/>
        </w:rPr>
        <w:t>1</w:t>
      </w:r>
      <w:r w:rsidR="00924882" w:rsidRPr="000B14F7">
        <w:rPr>
          <w:rFonts w:ascii="Palatino Linotype" w:hAnsi="Palatino Linotype" w:cs="Calibri"/>
          <w:b/>
          <w:bCs/>
        </w:rPr>
        <w:t xml:space="preserve">. </w:t>
      </w:r>
      <w:r w:rsidR="00D84AE4">
        <w:rPr>
          <w:rFonts w:ascii="Palatino Linotype" w:hAnsi="Palatino Linotype" w:cs="Calibri"/>
          <w:b/>
          <w:bCs/>
        </w:rPr>
        <w:tab/>
      </w:r>
      <w:r w:rsidR="00924882" w:rsidRPr="000B14F7">
        <w:rPr>
          <w:rFonts w:ascii="Palatino Linotype" w:hAnsi="Palatino Linotype" w:cs="Calibri"/>
          <w:b/>
          <w:bCs/>
        </w:rPr>
        <w:t>Will you actively advocate for and support free speech protection</w:t>
      </w:r>
      <w:r w:rsidR="00494247" w:rsidRPr="000B14F7">
        <w:rPr>
          <w:rFonts w:ascii="Palatino Linotype" w:hAnsi="Palatino Linotype" w:cs="Calibri"/>
          <w:b/>
          <w:bCs/>
        </w:rPr>
        <w:t xml:space="preserve"> and academic freedom</w:t>
      </w:r>
      <w:r w:rsidR="00924882" w:rsidRPr="000B14F7">
        <w:rPr>
          <w:rFonts w:ascii="Palatino Linotype" w:hAnsi="Palatino Linotype" w:cs="Calibri"/>
          <w:b/>
          <w:bCs/>
        </w:rPr>
        <w:t xml:space="preserve">, within the limits of the role of </w:t>
      </w:r>
      <w:r w:rsidR="00494247" w:rsidRPr="000B14F7">
        <w:rPr>
          <w:rFonts w:ascii="Palatino Linotype" w:hAnsi="Palatino Linotype" w:cs="Calibri"/>
          <w:b/>
          <w:bCs/>
        </w:rPr>
        <w:t>C</w:t>
      </w:r>
      <w:r w:rsidR="00924882" w:rsidRPr="000B14F7">
        <w:rPr>
          <w:rFonts w:ascii="Palatino Linotype" w:hAnsi="Palatino Linotype" w:cs="Calibri"/>
          <w:b/>
          <w:bCs/>
        </w:rPr>
        <w:t>hancellor of Oxford University?</w:t>
      </w:r>
      <w:r w:rsidR="00F408A1">
        <w:rPr>
          <w:rFonts w:ascii="Palatino Linotype" w:hAnsi="Palatino Linotype" w:cs="Calibri"/>
          <w:b/>
          <w:bCs/>
        </w:rPr>
        <w:t xml:space="preserve"> </w:t>
      </w:r>
      <w:r w:rsidR="00C542F0">
        <w:rPr>
          <w:rFonts w:ascii="Palatino Linotype" w:hAnsi="Palatino Linotype" w:cs="Calibri"/>
          <w:b/>
          <w:bCs/>
        </w:rPr>
        <w:t>Will you view such support as a material requirement for the appointment of senior officers</w:t>
      </w:r>
      <w:r w:rsidR="00444CA0">
        <w:rPr>
          <w:rFonts w:ascii="Palatino Linotype" w:hAnsi="Palatino Linotype" w:cs="Calibri"/>
          <w:b/>
          <w:bCs/>
        </w:rPr>
        <w:t xml:space="preserve"> to the University</w:t>
      </w:r>
      <w:r w:rsidR="00C542F0">
        <w:rPr>
          <w:rFonts w:ascii="Palatino Linotype" w:hAnsi="Palatino Linotype" w:cs="Calibri"/>
          <w:b/>
          <w:bCs/>
        </w:rPr>
        <w:t>?</w:t>
      </w:r>
      <w:r w:rsidR="00EA26C3">
        <w:rPr>
          <w:rFonts w:ascii="Palatino Linotype" w:hAnsi="Palatino Linotype" w:cs="Calibri"/>
        </w:rPr>
        <w:t xml:space="preserve"> </w:t>
      </w:r>
      <w:r w:rsidR="00924882" w:rsidRPr="000B14F7">
        <w:rPr>
          <w:rFonts w:ascii="Palatino Linotype" w:hAnsi="Palatino Linotype" w:cs="Calibri"/>
        </w:rPr>
        <w:t>Please give any information that you think is relevant to share.</w:t>
      </w:r>
    </w:p>
    <w:p w14:paraId="5C237A46" w14:textId="0D7A5CB9" w:rsidR="005D142E" w:rsidRPr="003C5190" w:rsidRDefault="005D142E" w:rsidP="003C5190">
      <w:pPr>
        <w:spacing w:line="240" w:lineRule="auto"/>
        <w:ind w:left="567"/>
        <w:jc w:val="both"/>
        <w:rPr>
          <w:rFonts w:ascii="Palatino Linotype" w:hAnsi="Palatino Linotype" w:cs="Calibri"/>
          <w:bCs/>
          <w:highlight w:val="red"/>
        </w:rPr>
      </w:pPr>
      <w:r w:rsidRPr="003C5190">
        <w:rPr>
          <w:rFonts w:ascii="Palatino Linotype" w:hAnsi="Palatino Linotype" w:cs="Calibri"/>
          <w:bCs/>
          <w:highlight w:val="red"/>
        </w:rPr>
        <w:t>I absolutely will.</w:t>
      </w:r>
    </w:p>
    <w:p w14:paraId="2A43DB9B" w14:textId="756F8161" w:rsidR="005D142E" w:rsidRPr="005D142E" w:rsidRDefault="005D142E" w:rsidP="003C5190">
      <w:pPr>
        <w:spacing w:line="240" w:lineRule="auto"/>
        <w:ind w:left="567"/>
        <w:jc w:val="both"/>
        <w:rPr>
          <w:rFonts w:ascii="Palatino Linotype" w:hAnsi="Palatino Linotype" w:cs="Calibri"/>
        </w:rPr>
      </w:pPr>
      <w:r w:rsidRPr="003C5190">
        <w:rPr>
          <w:rFonts w:ascii="Palatino Linotype" w:hAnsi="Palatino Linotype" w:cs="Calibri"/>
          <w:highlight w:val="red"/>
        </w:rPr>
        <w:t>I don’t think I could be clearer. I’m a free speech champion who is dismayed at the erosion of free speech in UK universities.</w:t>
      </w:r>
    </w:p>
    <w:p w14:paraId="03262FD4" w14:textId="0F062232" w:rsidR="00924882" w:rsidRPr="000B14F7" w:rsidRDefault="00C52394" w:rsidP="00D84AE4">
      <w:pPr>
        <w:spacing w:line="240" w:lineRule="auto"/>
        <w:jc w:val="both"/>
        <w:rPr>
          <w:rFonts w:ascii="Palatino Linotype" w:hAnsi="Palatino Linotype" w:cs="Calibri"/>
          <w:color w:val="FF0000"/>
        </w:rPr>
      </w:pPr>
      <w:r>
        <w:rPr>
          <w:rFonts w:ascii="Palatino Linotype" w:hAnsi="Palatino Linotype" w:cs="Calibri"/>
          <w:color w:val="FF0000"/>
        </w:rPr>
        <w:t xml:space="preserve">          </w:t>
      </w:r>
    </w:p>
    <w:p w14:paraId="6B0598AD" w14:textId="51C35CED" w:rsidR="00924882" w:rsidRDefault="00924882" w:rsidP="00D84AE4">
      <w:pPr>
        <w:spacing w:line="240" w:lineRule="auto"/>
        <w:jc w:val="both"/>
        <w:rPr>
          <w:rFonts w:ascii="Palatino Linotype" w:hAnsi="Palatino Linotype" w:cs="Calibri"/>
        </w:rPr>
      </w:pPr>
      <w:r w:rsidRPr="00D84AE4">
        <w:rPr>
          <w:rFonts w:ascii="Palatino Linotype" w:hAnsi="Palatino Linotype" w:cs="Calibri"/>
        </w:rPr>
        <w:t xml:space="preserve">We welcome any other thoughts you may have on free speech at our universities, and </w:t>
      </w:r>
      <w:r w:rsidR="005D4E62">
        <w:rPr>
          <w:rFonts w:ascii="Palatino Linotype" w:hAnsi="Palatino Linotype" w:cs="Calibri"/>
        </w:rPr>
        <w:t xml:space="preserve">at </w:t>
      </w:r>
      <w:r w:rsidRPr="00D84AE4">
        <w:rPr>
          <w:rFonts w:ascii="Palatino Linotype" w:hAnsi="Palatino Linotype" w:cs="Calibri"/>
        </w:rPr>
        <w:t>Oxford in particular.</w:t>
      </w:r>
      <w:r w:rsidR="005D4E62">
        <w:rPr>
          <w:rFonts w:ascii="Palatino Linotype" w:hAnsi="Palatino Linotype" w:cs="Calibri"/>
        </w:rPr>
        <w:t xml:space="preserve"> Please add them below.</w:t>
      </w:r>
    </w:p>
    <w:p w14:paraId="4ED0BF25" w14:textId="3941E07C" w:rsidR="005D142E" w:rsidRDefault="005D142E" w:rsidP="00D84AE4">
      <w:pPr>
        <w:spacing w:line="240" w:lineRule="auto"/>
        <w:jc w:val="both"/>
        <w:rPr>
          <w:rFonts w:ascii="Palatino Linotype" w:hAnsi="Palatino Linotype" w:cs="Calibri"/>
        </w:rPr>
      </w:pPr>
    </w:p>
    <w:p w14:paraId="2F4DBA0F" w14:textId="7CB2A5D8" w:rsidR="005D142E" w:rsidRPr="00D84AE4" w:rsidRDefault="005D142E" w:rsidP="00D84AE4">
      <w:pPr>
        <w:spacing w:line="240" w:lineRule="auto"/>
        <w:jc w:val="both"/>
        <w:rPr>
          <w:rFonts w:ascii="Palatino Linotype" w:hAnsi="Palatino Linotype" w:cs="Calibri"/>
        </w:rPr>
      </w:pPr>
      <w:r w:rsidRPr="003C5190">
        <w:rPr>
          <w:rFonts w:ascii="Palatino Linotype" w:hAnsi="Palatino Linotype" w:cs="Calibri"/>
          <w:highlight w:val="red"/>
        </w:rPr>
        <w:t>I’m a member of the Free Speech Union.</w:t>
      </w:r>
    </w:p>
    <w:p w14:paraId="00E82203" w14:textId="77777777" w:rsidR="00AA2106" w:rsidRPr="00C964EA" w:rsidRDefault="00AA2106" w:rsidP="00D84AE4">
      <w:pPr>
        <w:spacing w:line="240" w:lineRule="auto"/>
        <w:jc w:val="both"/>
        <w:rPr>
          <w:rFonts w:ascii="Palatino Linotype" w:eastAsia="Calibri" w:hAnsi="Palatino Linotype" w:cs="Times New Roman"/>
          <w:b/>
          <w:bCs/>
          <w:color w:val="C00000"/>
          <w:sz w:val="28"/>
          <w:szCs w:val="28"/>
        </w:rPr>
      </w:pPr>
    </w:p>
    <w:p w14:paraId="6CEF687C" w14:textId="77777777" w:rsidR="008B76BD" w:rsidRDefault="008B76BD" w:rsidP="00D84AE4">
      <w:pPr>
        <w:spacing w:line="240" w:lineRule="auto"/>
        <w:jc w:val="both"/>
        <w:rPr>
          <w:rFonts w:ascii="Palatino Linotype" w:eastAsia="Calibri" w:hAnsi="Palatino Linotype" w:cs="Times New Roman"/>
          <w:b/>
          <w:bCs/>
          <w:sz w:val="28"/>
          <w:szCs w:val="28"/>
        </w:rPr>
      </w:pPr>
    </w:p>
    <w:p w14:paraId="5AE930E1" w14:textId="7C308872" w:rsidR="004F1D69" w:rsidRPr="000B14F7" w:rsidRDefault="004F1D69" w:rsidP="00D84AE4">
      <w:pPr>
        <w:spacing w:line="240" w:lineRule="auto"/>
        <w:jc w:val="both"/>
        <w:rPr>
          <w:rFonts w:ascii="Palatino Linotype" w:eastAsia="Calibri" w:hAnsi="Palatino Linotype" w:cs="Times New Roman"/>
          <w:b/>
          <w:bCs/>
          <w:sz w:val="28"/>
          <w:szCs w:val="28"/>
        </w:rPr>
      </w:pPr>
      <w:r w:rsidRPr="000B14F7">
        <w:rPr>
          <w:rFonts w:ascii="Palatino Linotype" w:eastAsia="Calibri" w:hAnsi="Palatino Linotype" w:cs="Times New Roman"/>
          <w:b/>
          <w:bCs/>
          <w:sz w:val="28"/>
          <w:szCs w:val="28"/>
        </w:rPr>
        <w:t>Alumni for Free Speech</w:t>
      </w:r>
    </w:p>
    <w:p w14:paraId="4284099D" w14:textId="77777777" w:rsidR="004F1D69" w:rsidRPr="000B14F7" w:rsidRDefault="004F1D69" w:rsidP="00D84AE4">
      <w:pPr>
        <w:spacing w:line="240" w:lineRule="auto"/>
        <w:jc w:val="both"/>
        <w:rPr>
          <w:rFonts w:ascii="Palatino Linotype" w:hAnsi="Palatino Linotype" w:cs="Calibri"/>
          <w:b/>
          <w:bCs/>
        </w:rPr>
      </w:pPr>
      <w:hyperlink r:id="rId10" w:history="1">
        <w:r w:rsidRPr="000B14F7">
          <w:rPr>
            <w:rStyle w:val="Hyperlink"/>
            <w:rFonts w:ascii="Palatino Linotype" w:eastAsia="Calibri" w:hAnsi="Palatino Linotype" w:cs="Times New Roman"/>
            <w:b/>
            <w:bCs/>
          </w:rPr>
          <w:t>www.affs.uk</w:t>
        </w:r>
      </w:hyperlink>
      <w:r w:rsidRPr="000B14F7">
        <w:rPr>
          <w:rFonts w:ascii="Palatino Linotype" w:eastAsia="Calibri" w:hAnsi="Palatino Linotype" w:cs="Times New Roman"/>
        </w:rPr>
        <w:t xml:space="preserve"> / </w:t>
      </w:r>
      <w:hyperlink r:id="rId11" w:history="1">
        <w:r w:rsidRPr="000B14F7">
          <w:rPr>
            <w:rStyle w:val="Hyperlink"/>
            <w:rFonts w:ascii="Palatino Linotype" w:eastAsia="Calibri" w:hAnsi="Palatino Linotype" w:cs="Times New Roman"/>
            <w:b/>
            <w:bCs/>
          </w:rPr>
          <w:t>info@affs.uk</w:t>
        </w:r>
      </w:hyperlink>
      <w:r w:rsidRPr="000B14F7">
        <w:rPr>
          <w:rFonts w:ascii="Palatino Linotype" w:eastAsia="Calibri" w:hAnsi="Palatino Linotype" w:cs="Times New Roman"/>
          <w:b/>
          <w:bCs/>
        </w:rPr>
        <w:t xml:space="preserve">   </w:t>
      </w:r>
    </w:p>
    <w:p w14:paraId="41F595BE" w14:textId="77777777" w:rsidR="00F62F66" w:rsidRPr="000B14F7" w:rsidRDefault="00F62F66" w:rsidP="00D84AE4">
      <w:pPr>
        <w:spacing w:before="100" w:beforeAutospacing="1" w:after="100" w:afterAutospacing="1" w:line="240" w:lineRule="auto"/>
        <w:jc w:val="both"/>
        <w:rPr>
          <w:rFonts w:ascii="Palatino Linotype" w:eastAsia="Times New Roman" w:hAnsi="Palatino Linotype" w:cs="Calibri"/>
          <w:color w:val="212121"/>
          <w:kern w:val="0"/>
          <w:sz w:val="20"/>
          <w:szCs w:val="20"/>
          <w:u w:val="single"/>
          <w:lang w:eastAsia="en-GB"/>
          <w14:ligatures w14:val="none"/>
        </w:rPr>
      </w:pPr>
      <w:r w:rsidRPr="000B14F7">
        <w:rPr>
          <w:rFonts w:ascii="Palatino Linotype" w:eastAsia="Times New Roman" w:hAnsi="Palatino Linotype" w:cs="Calibri"/>
          <w:color w:val="000000"/>
          <w:kern w:val="0"/>
          <w:sz w:val="20"/>
          <w:szCs w:val="20"/>
          <w:lang w:eastAsia="en-GB"/>
          <w14:ligatures w14:val="none"/>
        </w:rPr>
        <w:t>AFFS is part of DAFSC Ltd, Company no. 14189200. Registered office: 27 Old Gloucester St, London W1N 3AX.</w:t>
      </w:r>
    </w:p>
    <w:p w14:paraId="25BE1EB5" w14:textId="77777777" w:rsidR="003863B3" w:rsidRPr="00D84AE4" w:rsidRDefault="003863B3" w:rsidP="00924882">
      <w:pPr>
        <w:jc w:val="both"/>
        <w:rPr>
          <w:rFonts w:ascii="Palatino Linotype" w:hAnsi="Palatino Linotype" w:cs="Calibri"/>
        </w:rPr>
      </w:pPr>
    </w:p>
    <w:sectPr w:rsidR="003863B3" w:rsidRPr="00D84AE4">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0EA698" w14:textId="77777777" w:rsidR="000A1DBF" w:rsidRDefault="000A1DBF" w:rsidP="00D61B05">
      <w:pPr>
        <w:spacing w:after="0" w:line="240" w:lineRule="auto"/>
      </w:pPr>
      <w:r>
        <w:separator/>
      </w:r>
    </w:p>
  </w:endnote>
  <w:endnote w:type="continuationSeparator" w:id="0">
    <w:p w14:paraId="3A239018" w14:textId="77777777" w:rsidR="000A1DBF" w:rsidRDefault="000A1DBF" w:rsidP="00D61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78619379"/>
      <w:docPartObj>
        <w:docPartGallery w:val="Page Numbers (Bottom of Page)"/>
        <w:docPartUnique/>
      </w:docPartObj>
    </w:sdtPr>
    <w:sdtEndPr>
      <w:rPr>
        <w:noProof/>
      </w:rPr>
    </w:sdtEndPr>
    <w:sdtContent>
      <w:p w14:paraId="15B5FCB7" w14:textId="74E8C47E" w:rsidR="0001053D" w:rsidRDefault="000105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47D24F" w14:textId="77777777" w:rsidR="0001053D" w:rsidRDefault="000105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5AC6C0" w14:textId="77777777" w:rsidR="000A1DBF" w:rsidRDefault="000A1DBF" w:rsidP="00D61B05">
      <w:pPr>
        <w:spacing w:after="0" w:line="240" w:lineRule="auto"/>
      </w:pPr>
      <w:r>
        <w:separator/>
      </w:r>
    </w:p>
  </w:footnote>
  <w:footnote w:type="continuationSeparator" w:id="0">
    <w:p w14:paraId="20EA8D87" w14:textId="77777777" w:rsidR="000A1DBF" w:rsidRDefault="000A1DBF" w:rsidP="00D61B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751F5"/>
    <w:multiLevelType w:val="hybridMultilevel"/>
    <w:tmpl w:val="B686A18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2D0E9F"/>
    <w:multiLevelType w:val="hybridMultilevel"/>
    <w:tmpl w:val="D616B7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2480898"/>
    <w:multiLevelType w:val="hybridMultilevel"/>
    <w:tmpl w:val="82A8DE6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E9250C"/>
    <w:multiLevelType w:val="multilevel"/>
    <w:tmpl w:val="07803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667CF2"/>
    <w:multiLevelType w:val="hybridMultilevel"/>
    <w:tmpl w:val="5D446A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4E1083"/>
    <w:multiLevelType w:val="multilevel"/>
    <w:tmpl w:val="4582EC6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514F7764"/>
    <w:multiLevelType w:val="multilevel"/>
    <w:tmpl w:val="14E605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539054">
    <w:abstractNumId w:val="3"/>
  </w:num>
  <w:num w:numId="2" w16cid:durableId="1153108510">
    <w:abstractNumId w:val="5"/>
  </w:num>
  <w:num w:numId="3" w16cid:durableId="1279987356">
    <w:abstractNumId w:val="6"/>
  </w:num>
  <w:num w:numId="4" w16cid:durableId="2044135197">
    <w:abstractNumId w:val="1"/>
  </w:num>
  <w:num w:numId="5" w16cid:durableId="1592350238">
    <w:abstractNumId w:val="2"/>
  </w:num>
  <w:num w:numId="6" w16cid:durableId="1063724379">
    <w:abstractNumId w:val="0"/>
  </w:num>
  <w:num w:numId="7" w16cid:durableId="17022412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882"/>
    <w:rsid w:val="0001053D"/>
    <w:rsid w:val="000132A7"/>
    <w:rsid w:val="00013A69"/>
    <w:rsid w:val="00014423"/>
    <w:rsid w:val="00027489"/>
    <w:rsid w:val="00036CE3"/>
    <w:rsid w:val="00050D38"/>
    <w:rsid w:val="00066BF4"/>
    <w:rsid w:val="00086388"/>
    <w:rsid w:val="00087ABB"/>
    <w:rsid w:val="000A0082"/>
    <w:rsid w:val="000A134C"/>
    <w:rsid w:val="000A1DBF"/>
    <w:rsid w:val="000B14F7"/>
    <w:rsid w:val="000C274D"/>
    <w:rsid w:val="000D0616"/>
    <w:rsid w:val="000D7D93"/>
    <w:rsid w:val="000E11B7"/>
    <w:rsid w:val="000E1345"/>
    <w:rsid w:val="000E794F"/>
    <w:rsid w:val="000F2163"/>
    <w:rsid w:val="00106283"/>
    <w:rsid w:val="00123C2B"/>
    <w:rsid w:val="00184C9F"/>
    <w:rsid w:val="001976BF"/>
    <w:rsid w:val="001A0C1E"/>
    <w:rsid w:val="001A6F17"/>
    <w:rsid w:val="001B0A10"/>
    <w:rsid w:val="001E3DD8"/>
    <w:rsid w:val="001F20EC"/>
    <w:rsid w:val="002008C7"/>
    <w:rsid w:val="002025F4"/>
    <w:rsid w:val="002164B0"/>
    <w:rsid w:val="00224C16"/>
    <w:rsid w:val="00242FE2"/>
    <w:rsid w:val="002534CE"/>
    <w:rsid w:val="00261385"/>
    <w:rsid w:val="00267249"/>
    <w:rsid w:val="00270C8A"/>
    <w:rsid w:val="00277A9D"/>
    <w:rsid w:val="002822C1"/>
    <w:rsid w:val="002847B6"/>
    <w:rsid w:val="00297C29"/>
    <w:rsid w:val="002A143C"/>
    <w:rsid w:val="002B3E7C"/>
    <w:rsid w:val="002C3DAA"/>
    <w:rsid w:val="002D70E0"/>
    <w:rsid w:val="002F076D"/>
    <w:rsid w:val="002F5F4C"/>
    <w:rsid w:val="003154A6"/>
    <w:rsid w:val="00371EF9"/>
    <w:rsid w:val="003832F8"/>
    <w:rsid w:val="003863B3"/>
    <w:rsid w:val="00387970"/>
    <w:rsid w:val="003B0C69"/>
    <w:rsid w:val="003B15E0"/>
    <w:rsid w:val="003B666E"/>
    <w:rsid w:val="003C5190"/>
    <w:rsid w:val="003D49CE"/>
    <w:rsid w:val="003D5AFB"/>
    <w:rsid w:val="003E5C7C"/>
    <w:rsid w:val="0041098C"/>
    <w:rsid w:val="00412AA5"/>
    <w:rsid w:val="004139D8"/>
    <w:rsid w:val="00417BBA"/>
    <w:rsid w:val="00424515"/>
    <w:rsid w:val="0043000E"/>
    <w:rsid w:val="0043076D"/>
    <w:rsid w:val="004320D9"/>
    <w:rsid w:val="00444CA0"/>
    <w:rsid w:val="00462C3E"/>
    <w:rsid w:val="00465496"/>
    <w:rsid w:val="00466DB8"/>
    <w:rsid w:val="00474115"/>
    <w:rsid w:val="004831E1"/>
    <w:rsid w:val="00483D05"/>
    <w:rsid w:val="00487AD8"/>
    <w:rsid w:val="00494247"/>
    <w:rsid w:val="004A1059"/>
    <w:rsid w:val="004A4330"/>
    <w:rsid w:val="004E6001"/>
    <w:rsid w:val="004F0F58"/>
    <w:rsid w:val="004F1D69"/>
    <w:rsid w:val="004F1F15"/>
    <w:rsid w:val="00536412"/>
    <w:rsid w:val="00547741"/>
    <w:rsid w:val="005576E9"/>
    <w:rsid w:val="005612AC"/>
    <w:rsid w:val="005651EB"/>
    <w:rsid w:val="005778E0"/>
    <w:rsid w:val="00591084"/>
    <w:rsid w:val="005A1098"/>
    <w:rsid w:val="005C21C5"/>
    <w:rsid w:val="005D142E"/>
    <w:rsid w:val="005D4E62"/>
    <w:rsid w:val="005F380A"/>
    <w:rsid w:val="00600EA0"/>
    <w:rsid w:val="0060316E"/>
    <w:rsid w:val="0061027E"/>
    <w:rsid w:val="00623F99"/>
    <w:rsid w:val="006376A3"/>
    <w:rsid w:val="006415AE"/>
    <w:rsid w:val="006422C7"/>
    <w:rsid w:val="00647432"/>
    <w:rsid w:val="00670C6F"/>
    <w:rsid w:val="00695D0D"/>
    <w:rsid w:val="00697775"/>
    <w:rsid w:val="006C6E03"/>
    <w:rsid w:val="006C75FD"/>
    <w:rsid w:val="006C77DC"/>
    <w:rsid w:val="006D25E6"/>
    <w:rsid w:val="006E1D55"/>
    <w:rsid w:val="006F4904"/>
    <w:rsid w:val="007002D1"/>
    <w:rsid w:val="007055DC"/>
    <w:rsid w:val="007136B9"/>
    <w:rsid w:val="0072007D"/>
    <w:rsid w:val="0072386E"/>
    <w:rsid w:val="00732A55"/>
    <w:rsid w:val="007330E5"/>
    <w:rsid w:val="00733B50"/>
    <w:rsid w:val="00733C39"/>
    <w:rsid w:val="00747379"/>
    <w:rsid w:val="0076607F"/>
    <w:rsid w:val="007763B4"/>
    <w:rsid w:val="00776858"/>
    <w:rsid w:val="00790EAF"/>
    <w:rsid w:val="00797A70"/>
    <w:rsid w:val="007B0539"/>
    <w:rsid w:val="007E22C1"/>
    <w:rsid w:val="007F671D"/>
    <w:rsid w:val="0083545B"/>
    <w:rsid w:val="00845E64"/>
    <w:rsid w:val="00851A20"/>
    <w:rsid w:val="008529DE"/>
    <w:rsid w:val="008600A2"/>
    <w:rsid w:val="0087326A"/>
    <w:rsid w:val="00874C76"/>
    <w:rsid w:val="0088014E"/>
    <w:rsid w:val="00897B21"/>
    <w:rsid w:val="008B76BD"/>
    <w:rsid w:val="00907DCC"/>
    <w:rsid w:val="00910671"/>
    <w:rsid w:val="00924882"/>
    <w:rsid w:val="00927A1F"/>
    <w:rsid w:val="009402C5"/>
    <w:rsid w:val="00941EEA"/>
    <w:rsid w:val="00947122"/>
    <w:rsid w:val="009507B1"/>
    <w:rsid w:val="00974357"/>
    <w:rsid w:val="009763AA"/>
    <w:rsid w:val="009B043D"/>
    <w:rsid w:val="009B0B07"/>
    <w:rsid w:val="009D0237"/>
    <w:rsid w:val="009D07A2"/>
    <w:rsid w:val="009E1198"/>
    <w:rsid w:val="009E6B61"/>
    <w:rsid w:val="009F4031"/>
    <w:rsid w:val="00A01E0C"/>
    <w:rsid w:val="00A02E4A"/>
    <w:rsid w:val="00A03207"/>
    <w:rsid w:val="00A07547"/>
    <w:rsid w:val="00A10673"/>
    <w:rsid w:val="00A11FE7"/>
    <w:rsid w:val="00A150DB"/>
    <w:rsid w:val="00A348EB"/>
    <w:rsid w:val="00A37164"/>
    <w:rsid w:val="00A41362"/>
    <w:rsid w:val="00A45B60"/>
    <w:rsid w:val="00AA2106"/>
    <w:rsid w:val="00AA768A"/>
    <w:rsid w:val="00AB5EB5"/>
    <w:rsid w:val="00AC2B43"/>
    <w:rsid w:val="00AC72F1"/>
    <w:rsid w:val="00AF2578"/>
    <w:rsid w:val="00B07AD7"/>
    <w:rsid w:val="00B33EC2"/>
    <w:rsid w:val="00B3507C"/>
    <w:rsid w:val="00B42741"/>
    <w:rsid w:val="00B83EB9"/>
    <w:rsid w:val="00B921AA"/>
    <w:rsid w:val="00B9510D"/>
    <w:rsid w:val="00B961EC"/>
    <w:rsid w:val="00BA4BAB"/>
    <w:rsid w:val="00BA6088"/>
    <w:rsid w:val="00BC40FF"/>
    <w:rsid w:val="00BC4A75"/>
    <w:rsid w:val="00BC5678"/>
    <w:rsid w:val="00BD0C2E"/>
    <w:rsid w:val="00BF13C9"/>
    <w:rsid w:val="00C01C6F"/>
    <w:rsid w:val="00C121AC"/>
    <w:rsid w:val="00C1580C"/>
    <w:rsid w:val="00C158CC"/>
    <w:rsid w:val="00C15920"/>
    <w:rsid w:val="00C27E82"/>
    <w:rsid w:val="00C355B7"/>
    <w:rsid w:val="00C46E34"/>
    <w:rsid w:val="00C52394"/>
    <w:rsid w:val="00C542F0"/>
    <w:rsid w:val="00C70A60"/>
    <w:rsid w:val="00C740D0"/>
    <w:rsid w:val="00C74124"/>
    <w:rsid w:val="00C91444"/>
    <w:rsid w:val="00C964EA"/>
    <w:rsid w:val="00C9653C"/>
    <w:rsid w:val="00CD15B2"/>
    <w:rsid w:val="00CD29E6"/>
    <w:rsid w:val="00CD3450"/>
    <w:rsid w:val="00CE14D5"/>
    <w:rsid w:val="00CE6AFF"/>
    <w:rsid w:val="00CF0182"/>
    <w:rsid w:val="00D27353"/>
    <w:rsid w:val="00D42DE9"/>
    <w:rsid w:val="00D61B05"/>
    <w:rsid w:val="00D739D4"/>
    <w:rsid w:val="00D808D9"/>
    <w:rsid w:val="00D81282"/>
    <w:rsid w:val="00D84AE4"/>
    <w:rsid w:val="00DA54D6"/>
    <w:rsid w:val="00DB5AD9"/>
    <w:rsid w:val="00DB631D"/>
    <w:rsid w:val="00DB6E4A"/>
    <w:rsid w:val="00DD3E8A"/>
    <w:rsid w:val="00DE7FD8"/>
    <w:rsid w:val="00E0549C"/>
    <w:rsid w:val="00E05C10"/>
    <w:rsid w:val="00E27D8C"/>
    <w:rsid w:val="00E3225C"/>
    <w:rsid w:val="00E436BA"/>
    <w:rsid w:val="00E458F4"/>
    <w:rsid w:val="00E46CCD"/>
    <w:rsid w:val="00E472EF"/>
    <w:rsid w:val="00E52750"/>
    <w:rsid w:val="00E60E65"/>
    <w:rsid w:val="00E66809"/>
    <w:rsid w:val="00E7785B"/>
    <w:rsid w:val="00E83EA2"/>
    <w:rsid w:val="00EA26C3"/>
    <w:rsid w:val="00EB4B5B"/>
    <w:rsid w:val="00ED627F"/>
    <w:rsid w:val="00EE3FBB"/>
    <w:rsid w:val="00EF30E4"/>
    <w:rsid w:val="00EF7CE0"/>
    <w:rsid w:val="00F10CE4"/>
    <w:rsid w:val="00F23619"/>
    <w:rsid w:val="00F408A1"/>
    <w:rsid w:val="00F62F66"/>
    <w:rsid w:val="00F72561"/>
    <w:rsid w:val="00F7437D"/>
    <w:rsid w:val="00F82152"/>
    <w:rsid w:val="00F82399"/>
    <w:rsid w:val="00F84D48"/>
    <w:rsid w:val="00F85523"/>
    <w:rsid w:val="00F86F8F"/>
    <w:rsid w:val="00FE1537"/>
    <w:rsid w:val="00FF6E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8D4204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48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48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48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48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48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48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8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8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8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8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48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48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48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48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48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48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48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4882"/>
    <w:rPr>
      <w:rFonts w:eastAsiaTheme="majorEastAsia" w:cstheme="majorBidi"/>
      <w:color w:val="272727" w:themeColor="text1" w:themeTint="D8"/>
    </w:rPr>
  </w:style>
  <w:style w:type="paragraph" w:styleId="Title">
    <w:name w:val="Title"/>
    <w:basedOn w:val="Normal"/>
    <w:next w:val="Normal"/>
    <w:link w:val="TitleChar"/>
    <w:uiPriority w:val="10"/>
    <w:qFormat/>
    <w:rsid w:val="009248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48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48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48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4882"/>
    <w:pPr>
      <w:spacing w:before="160"/>
      <w:jc w:val="center"/>
    </w:pPr>
    <w:rPr>
      <w:i/>
      <w:iCs/>
      <w:color w:val="404040" w:themeColor="text1" w:themeTint="BF"/>
    </w:rPr>
  </w:style>
  <w:style w:type="character" w:customStyle="1" w:styleId="QuoteChar">
    <w:name w:val="Quote Char"/>
    <w:basedOn w:val="DefaultParagraphFont"/>
    <w:link w:val="Quote"/>
    <w:uiPriority w:val="29"/>
    <w:rsid w:val="00924882"/>
    <w:rPr>
      <w:i/>
      <w:iCs/>
      <w:color w:val="404040" w:themeColor="text1" w:themeTint="BF"/>
    </w:rPr>
  </w:style>
  <w:style w:type="paragraph" w:styleId="ListParagraph">
    <w:name w:val="List Paragraph"/>
    <w:basedOn w:val="Normal"/>
    <w:uiPriority w:val="34"/>
    <w:qFormat/>
    <w:rsid w:val="00924882"/>
    <w:pPr>
      <w:ind w:left="720"/>
      <w:contextualSpacing/>
    </w:pPr>
  </w:style>
  <w:style w:type="character" w:styleId="IntenseEmphasis">
    <w:name w:val="Intense Emphasis"/>
    <w:basedOn w:val="DefaultParagraphFont"/>
    <w:uiPriority w:val="21"/>
    <w:qFormat/>
    <w:rsid w:val="00924882"/>
    <w:rPr>
      <w:i/>
      <w:iCs/>
      <w:color w:val="0F4761" w:themeColor="accent1" w:themeShade="BF"/>
    </w:rPr>
  </w:style>
  <w:style w:type="paragraph" w:styleId="IntenseQuote">
    <w:name w:val="Intense Quote"/>
    <w:basedOn w:val="Normal"/>
    <w:next w:val="Normal"/>
    <w:link w:val="IntenseQuoteChar"/>
    <w:uiPriority w:val="30"/>
    <w:qFormat/>
    <w:rsid w:val="009248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4882"/>
    <w:rPr>
      <w:i/>
      <w:iCs/>
      <w:color w:val="0F4761" w:themeColor="accent1" w:themeShade="BF"/>
    </w:rPr>
  </w:style>
  <w:style w:type="character" w:styleId="IntenseReference">
    <w:name w:val="Intense Reference"/>
    <w:basedOn w:val="DefaultParagraphFont"/>
    <w:uiPriority w:val="32"/>
    <w:qFormat/>
    <w:rsid w:val="00924882"/>
    <w:rPr>
      <w:b/>
      <w:bCs/>
      <w:smallCaps/>
      <w:color w:val="0F4761" w:themeColor="accent1" w:themeShade="BF"/>
      <w:spacing w:val="5"/>
    </w:rPr>
  </w:style>
  <w:style w:type="character" w:styleId="Hyperlink">
    <w:name w:val="Hyperlink"/>
    <w:basedOn w:val="DefaultParagraphFont"/>
    <w:uiPriority w:val="99"/>
    <w:unhideWhenUsed/>
    <w:rsid w:val="00924882"/>
    <w:rPr>
      <w:color w:val="467886" w:themeColor="hyperlink"/>
      <w:u w:val="single"/>
    </w:rPr>
  </w:style>
  <w:style w:type="character" w:styleId="UnresolvedMention">
    <w:name w:val="Unresolved Mention"/>
    <w:basedOn w:val="DefaultParagraphFont"/>
    <w:uiPriority w:val="99"/>
    <w:semiHidden/>
    <w:unhideWhenUsed/>
    <w:rsid w:val="00924882"/>
    <w:rPr>
      <w:color w:val="605E5C"/>
      <w:shd w:val="clear" w:color="auto" w:fill="E1DFDD"/>
    </w:rPr>
  </w:style>
  <w:style w:type="paragraph" w:styleId="Revision">
    <w:name w:val="Revision"/>
    <w:hidden/>
    <w:uiPriority w:val="99"/>
    <w:semiHidden/>
    <w:rsid w:val="00F10CE4"/>
    <w:pPr>
      <w:spacing w:after="0" w:line="240" w:lineRule="auto"/>
    </w:pPr>
  </w:style>
  <w:style w:type="character" w:styleId="FollowedHyperlink">
    <w:name w:val="FollowedHyperlink"/>
    <w:basedOn w:val="DefaultParagraphFont"/>
    <w:uiPriority w:val="99"/>
    <w:semiHidden/>
    <w:unhideWhenUsed/>
    <w:rsid w:val="00387970"/>
    <w:rPr>
      <w:color w:val="96607D" w:themeColor="followedHyperlink"/>
      <w:u w:val="single"/>
    </w:rPr>
  </w:style>
  <w:style w:type="paragraph" w:styleId="FootnoteText">
    <w:name w:val="footnote text"/>
    <w:basedOn w:val="Normal"/>
    <w:link w:val="FootnoteTextChar"/>
    <w:uiPriority w:val="99"/>
    <w:semiHidden/>
    <w:unhideWhenUsed/>
    <w:rsid w:val="00D61B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1B05"/>
    <w:rPr>
      <w:sz w:val="20"/>
      <w:szCs w:val="20"/>
    </w:rPr>
  </w:style>
  <w:style w:type="character" w:styleId="FootnoteReference">
    <w:name w:val="footnote reference"/>
    <w:basedOn w:val="DefaultParagraphFont"/>
    <w:uiPriority w:val="99"/>
    <w:semiHidden/>
    <w:unhideWhenUsed/>
    <w:rsid w:val="00D61B05"/>
    <w:rPr>
      <w:vertAlign w:val="superscript"/>
    </w:rPr>
  </w:style>
  <w:style w:type="character" w:styleId="CommentReference">
    <w:name w:val="annotation reference"/>
    <w:basedOn w:val="DefaultParagraphFont"/>
    <w:uiPriority w:val="99"/>
    <w:semiHidden/>
    <w:unhideWhenUsed/>
    <w:rsid w:val="00697775"/>
    <w:rPr>
      <w:sz w:val="16"/>
      <w:szCs w:val="16"/>
    </w:rPr>
  </w:style>
  <w:style w:type="paragraph" w:styleId="CommentText">
    <w:name w:val="annotation text"/>
    <w:basedOn w:val="Normal"/>
    <w:link w:val="CommentTextChar"/>
    <w:uiPriority w:val="99"/>
    <w:unhideWhenUsed/>
    <w:rsid w:val="00697775"/>
    <w:pPr>
      <w:spacing w:line="240" w:lineRule="auto"/>
    </w:pPr>
    <w:rPr>
      <w:sz w:val="20"/>
      <w:szCs w:val="20"/>
    </w:rPr>
  </w:style>
  <w:style w:type="character" w:customStyle="1" w:styleId="CommentTextChar">
    <w:name w:val="Comment Text Char"/>
    <w:basedOn w:val="DefaultParagraphFont"/>
    <w:link w:val="CommentText"/>
    <w:uiPriority w:val="99"/>
    <w:rsid w:val="00697775"/>
    <w:rPr>
      <w:sz w:val="20"/>
      <w:szCs w:val="20"/>
    </w:rPr>
  </w:style>
  <w:style w:type="paragraph" w:styleId="CommentSubject">
    <w:name w:val="annotation subject"/>
    <w:basedOn w:val="CommentText"/>
    <w:next w:val="CommentText"/>
    <w:link w:val="CommentSubjectChar"/>
    <w:uiPriority w:val="99"/>
    <w:semiHidden/>
    <w:unhideWhenUsed/>
    <w:rsid w:val="00697775"/>
    <w:rPr>
      <w:b/>
      <w:bCs/>
    </w:rPr>
  </w:style>
  <w:style w:type="character" w:customStyle="1" w:styleId="CommentSubjectChar">
    <w:name w:val="Comment Subject Char"/>
    <w:basedOn w:val="CommentTextChar"/>
    <w:link w:val="CommentSubject"/>
    <w:uiPriority w:val="99"/>
    <w:semiHidden/>
    <w:rsid w:val="00697775"/>
    <w:rPr>
      <w:b/>
      <w:bCs/>
      <w:sz w:val="20"/>
      <w:szCs w:val="20"/>
    </w:rPr>
  </w:style>
  <w:style w:type="paragraph" w:styleId="Header">
    <w:name w:val="header"/>
    <w:basedOn w:val="Normal"/>
    <w:link w:val="HeaderChar"/>
    <w:uiPriority w:val="99"/>
    <w:unhideWhenUsed/>
    <w:rsid w:val="00BD0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C2E"/>
  </w:style>
  <w:style w:type="paragraph" w:styleId="Footer">
    <w:name w:val="footer"/>
    <w:basedOn w:val="Normal"/>
    <w:link w:val="FooterChar"/>
    <w:uiPriority w:val="99"/>
    <w:unhideWhenUsed/>
    <w:rsid w:val="00BD0C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043219">
      <w:bodyDiv w:val="1"/>
      <w:marLeft w:val="0"/>
      <w:marRight w:val="0"/>
      <w:marTop w:val="0"/>
      <w:marBottom w:val="0"/>
      <w:divBdr>
        <w:top w:val="none" w:sz="0" w:space="0" w:color="auto"/>
        <w:left w:val="none" w:sz="0" w:space="0" w:color="auto"/>
        <w:bottom w:val="none" w:sz="0" w:space="0" w:color="auto"/>
        <w:right w:val="none" w:sz="0" w:space="0" w:color="auto"/>
      </w:divBdr>
      <w:divsChild>
        <w:div w:id="234512791">
          <w:marLeft w:val="0"/>
          <w:marRight w:val="0"/>
          <w:marTop w:val="0"/>
          <w:marBottom w:val="0"/>
          <w:divBdr>
            <w:top w:val="none" w:sz="0" w:space="0" w:color="auto"/>
            <w:left w:val="none" w:sz="0" w:space="0" w:color="auto"/>
            <w:bottom w:val="none" w:sz="0" w:space="0" w:color="auto"/>
            <w:right w:val="none" w:sz="0" w:space="0" w:color="auto"/>
          </w:divBdr>
        </w:div>
        <w:div w:id="2052145611">
          <w:marLeft w:val="0"/>
          <w:marRight w:val="0"/>
          <w:marTop w:val="0"/>
          <w:marBottom w:val="0"/>
          <w:divBdr>
            <w:top w:val="none" w:sz="0" w:space="0" w:color="auto"/>
            <w:left w:val="none" w:sz="0" w:space="0" w:color="auto"/>
            <w:bottom w:val="none" w:sz="0" w:space="0" w:color="auto"/>
            <w:right w:val="none" w:sz="0" w:space="0" w:color="auto"/>
          </w:divBdr>
        </w:div>
        <w:div w:id="1275475018">
          <w:marLeft w:val="0"/>
          <w:marRight w:val="0"/>
          <w:marTop w:val="0"/>
          <w:marBottom w:val="0"/>
          <w:divBdr>
            <w:top w:val="none" w:sz="0" w:space="0" w:color="auto"/>
            <w:left w:val="none" w:sz="0" w:space="0" w:color="auto"/>
            <w:bottom w:val="none" w:sz="0" w:space="0" w:color="auto"/>
            <w:right w:val="none" w:sz="0" w:space="0" w:color="auto"/>
          </w:divBdr>
        </w:div>
      </w:divsChild>
    </w:div>
    <w:div w:id="45687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affs.uk" TargetMode="External"/><Relationship Id="rId5" Type="http://schemas.openxmlformats.org/officeDocument/2006/relationships/webSettings" Target="webSettings.xml"/><Relationship Id="rId10" Type="http://schemas.openxmlformats.org/officeDocument/2006/relationships/hyperlink" Target="http://www.affs.uk" TargetMode="External"/><Relationship Id="rId4" Type="http://schemas.openxmlformats.org/officeDocument/2006/relationships/settings" Target="settings.xml"/><Relationship Id="rId9" Type="http://schemas.openxmlformats.org/officeDocument/2006/relationships/hyperlink" Target="mailto:info@affs.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55713-8DDA-954F-A8DF-39172FAD7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1293</Words>
  <Characters>7375</Characters>
  <Application>Microsoft Office Word</Application>
  <DocSecurity>0</DocSecurity>
  <Lines>61</Lines>
  <Paragraphs>17</Paragraphs>
  <ScaleCrop>false</ScaleCrop>
  <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2024-10-02T08:23:00Z</dcterms:created>
  <dcterms:modified xsi:type="dcterms:W3CDTF">2024-10-02T08:41:00Z</dcterms:modified>
</cp:coreProperties>
</file>