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071E4D" w14:textId="135C1CCA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</w:rPr>
        <w:t>My dear Members of the Alumni for Free Speech,</w:t>
      </w:r>
    </w:p>
    <w:p w14:paraId="0C77874C" w14:textId="72A81A82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</w:rPr>
        <w:t>Greetings!</w:t>
      </w:r>
    </w:p>
    <w:p w14:paraId="49C3E063" w14:textId="6A53177A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</w:rPr>
        <w:t>Thank you for your enquiry about my approach to Free Speech, following my declaration as a candidate for the privilege of serving as Chancellor of Oxford University.</w:t>
      </w:r>
    </w:p>
    <w:p w14:paraId="355F7A87" w14:textId="5B55C0EA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</w:rPr>
        <w:t>I will answer your range of questions succinctly because I believe that by adapting an old adage, with appropriate alterations, it will answer everything: </w:t>
      </w:r>
    </w:p>
    <w:p w14:paraId="4AD4B688" w14:textId="413F526E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</w:rPr>
        <w:t>“</w:t>
      </w:r>
      <w:r w:rsidRPr="0068646D">
        <w:rPr>
          <w:rFonts w:ascii="Palatino Linotype" w:hAnsi="Palatino Linotype" w:cs="Calibri"/>
          <w:b/>
          <w:bCs/>
          <w:i/>
          <w:iCs/>
        </w:rPr>
        <w:t>When the Bishop was asked what he thought about ‘sin’, he replied with simple conviction that he was against it. </w:t>
      </w:r>
    </w:p>
    <w:p w14:paraId="7A23595E" w14:textId="622A15A6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  <w:b/>
          <w:bCs/>
          <w:i/>
          <w:iCs/>
        </w:rPr>
        <w:t>When I am asked what I think about ‘free speech’, after nearly 46 years of service, as a soldier, defending it with my life (in the spirit of Voltaire), I can reply with equal conviction, I am for it.</w:t>
      </w:r>
      <w:r w:rsidRPr="0068646D">
        <w:rPr>
          <w:rFonts w:ascii="Palatino Linotype" w:hAnsi="Palatino Linotype" w:cs="Calibri"/>
        </w:rPr>
        <w:t>”</w:t>
      </w:r>
    </w:p>
    <w:p w14:paraId="5BBFCF11" w14:textId="161109D6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</w:rPr>
        <w:t>And, to your last question, “</w:t>
      </w:r>
      <w:r w:rsidRPr="0068646D">
        <w:rPr>
          <w:rFonts w:ascii="Palatino Linotype" w:hAnsi="Palatino Linotype" w:cs="Calibri"/>
          <w:b/>
          <w:bCs/>
        </w:rPr>
        <w:t>Will you actively advocate for and support free speech protection and academic freedom, within the limits of the role of Chancellor of Oxford University?”, </w:t>
      </w:r>
      <w:r w:rsidRPr="0068646D">
        <w:rPr>
          <w:rFonts w:ascii="Palatino Linotype" w:hAnsi="Palatino Linotype" w:cs="Calibri"/>
        </w:rPr>
        <w:t>the answer is a robust “yes”. </w:t>
      </w:r>
    </w:p>
    <w:p w14:paraId="4FC89987" w14:textId="3BDDD956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</w:rPr>
        <w:t>I hope this helps and, whilst I could list many occasions when, on military operations (particularly peace keeping), I have placed my life and that of our brave soldiers on the line, in order to ensure freedoms of expression can flourish, I sense your members will understand that this underscores the commitment they seek. Also, I have not chosen to pursue politics, as both a soldier and also in order to operate freely as a journalist.</w:t>
      </w:r>
    </w:p>
    <w:p w14:paraId="468E5305" w14:textId="248FBBBC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</w:rPr>
        <w:t>Thank you for asking me; for your interest and for tracking me down, in this case through my gallant friend, General Sir Alistair Irwin.</w:t>
      </w:r>
    </w:p>
    <w:p w14:paraId="598AE1EF" w14:textId="0F06DA12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</w:rPr>
        <w:t>With very best wishes to you all and my apologies for being slightly behind the curve. </w:t>
      </w:r>
    </w:p>
    <w:p w14:paraId="6E1769CF" w14:textId="61E54390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</w:rPr>
        <w:t>DOMINUS ILLUMINATIO MEA</w:t>
      </w:r>
    </w:p>
    <w:p w14:paraId="12542807" w14:textId="0E9D0C31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</w:rPr>
        <w:t>I remain, </w:t>
      </w:r>
    </w:p>
    <w:p w14:paraId="41905488" w14:textId="77777777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</w:rPr>
        <w:t>Yours very sincerely,</w:t>
      </w:r>
    </w:p>
    <w:p w14:paraId="5907C3E4" w14:textId="77777777" w:rsidR="00F12615" w:rsidRPr="0068646D" w:rsidRDefault="00F12615" w:rsidP="00F12615">
      <w:pPr>
        <w:rPr>
          <w:rFonts w:ascii="Palatino Linotype" w:hAnsi="Palatino Linotype" w:cs="Calibri"/>
        </w:rPr>
      </w:pPr>
    </w:p>
    <w:p w14:paraId="19F2DD8B" w14:textId="77777777" w:rsidR="00F12615" w:rsidRPr="0068646D" w:rsidRDefault="00F12615" w:rsidP="00F12615">
      <w:pPr>
        <w:rPr>
          <w:rFonts w:ascii="Palatino Linotype" w:hAnsi="Palatino Linotype" w:cs="Calibri"/>
        </w:rPr>
      </w:pPr>
      <w:r w:rsidRPr="0068646D">
        <w:rPr>
          <w:rFonts w:ascii="Palatino Linotype" w:hAnsi="Palatino Linotype" w:cs="Calibri"/>
        </w:rPr>
        <w:t>Alastair Bruce</w:t>
      </w:r>
    </w:p>
    <w:p w14:paraId="00F756F6" w14:textId="77777777" w:rsidR="00201D99" w:rsidRPr="0068646D" w:rsidRDefault="00201D99">
      <w:pPr>
        <w:rPr>
          <w:rFonts w:ascii="Palatino Linotype" w:hAnsi="Palatino Linotype" w:cs="Calibri"/>
        </w:rPr>
      </w:pPr>
    </w:p>
    <w:sectPr w:rsidR="00201D99" w:rsidRPr="006864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C7D"/>
    <w:rsid w:val="00070B83"/>
    <w:rsid w:val="00201D99"/>
    <w:rsid w:val="00363B4E"/>
    <w:rsid w:val="0068646D"/>
    <w:rsid w:val="00CF5C7D"/>
    <w:rsid w:val="00F1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BC5A2"/>
  <w15:chartTrackingRefBased/>
  <w15:docId w15:val="{DF3BD12C-6C7F-4602-8916-CE383205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5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C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C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5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5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5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C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1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66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9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84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82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8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04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60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2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9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0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0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82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43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74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15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5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00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86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16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8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66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7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2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28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35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75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2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24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73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04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59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66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3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6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8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36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8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1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94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41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05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8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03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53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78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42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1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74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77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779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AFFS UK</dc:creator>
  <cp:keywords/>
  <dc:description/>
  <cp:lastModifiedBy>AFFS UK</cp:lastModifiedBy>
  <cp:revision>3</cp:revision>
  <dcterms:created xsi:type="dcterms:W3CDTF">2024-10-08T13:19:00Z</dcterms:created>
  <dcterms:modified xsi:type="dcterms:W3CDTF">2024-10-08T13:21:00Z</dcterms:modified>
</cp:coreProperties>
</file>